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A59" w:rsidRPr="0022202B" w:rsidRDefault="00A66A59" w:rsidP="00A66A59">
      <w:pPr>
        <w:pStyle w:val="Rientrocorpodeltesto"/>
        <w:tabs>
          <w:tab w:val="left" w:pos="567"/>
        </w:tabs>
        <w:spacing w:after="0"/>
        <w:ind w:left="5245"/>
        <w:rPr>
          <w:rFonts w:ascii="Garamond" w:hAnsi="Garamond" w:cs="Arial"/>
          <w:sz w:val="24"/>
          <w:szCs w:val="24"/>
        </w:rPr>
      </w:pPr>
      <w:r w:rsidRPr="0022202B">
        <w:rPr>
          <w:rFonts w:ascii="Garamond" w:hAnsi="Garamond" w:cs="Arial"/>
          <w:sz w:val="24"/>
          <w:szCs w:val="24"/>
        </w:rPr>
        <w:t>Spett. le</w:t>
      </w:r>
    </w:p>
    <w:p w:rsidR="00A66A59" w:rsidRPr="0022202B" w:rsidRDefault="00A66A59" w:rsidP="00A66A59">
      <w:pPr>
        <w:pStyle w:val="Titolo6"/>
        <w:tabs>
          <w:tab w:val="left" w:pos="567"/>
        </w:tabs>
        <w:spacing w:before="0" w:after="0"/>
        <w:ind w:left="5245"/>
        <w:rPr>
          <w:rFonts w:ascii="Garamond" w:hAnsi="Garamond" w:cs="Arial"/>
          <w:sz w:val="24"/>
          <w:szCs w:val="24"/>
        </w:rPr>
      </w:pPr>
      <w:r>
        <w:rPr>
          <w:rFonts w:ascii="Garamond" w:hAnsi="Garamond" w:cs="Arial"/>
          <w:sz w:val="24"/>
          <w:szCs w:val="24"/>
        </w:rPr>
        <w:t>Sistema Ambiente Provincia di</w:t>
      </w:r>
      <w:r w:rsidRPr="0022202B">
        <w:rPr>
          <w:rFonts w:ascii="Garamond" w:hAnsi="Garamond" w:cs="Arial"/>
          <w:sz w:val="24"/>
          <w:szCs w:val="24"/>
        </w:rPr>
        <w:t xml:space="preserve"> Napoli</w:t>
      </w:r>
      <w:r>
        <w:rPr>
          <w:rFonts w:ascii="Garamond" w:hAnsi="Garamond" w:cs="Arial"/>
          <w:sz w:val="24"/>
          <w:szCs w:val="24"/>
        </w:rPr>
        <w:t xml:space="preserve"> </w:t>
      </w:r>
      <w:r w:rsidRPr="0022202B">
        <w:rPr>
          <w:rFonts w:ascii="Garamond" w:hAnsi="Garamond" w:cs="Arial"/>
          <w:sz w:val="24"/>
          <w:szCs w:val="24"/>
        </w:rPr>
        <w:t>Spa</w:t>
      </w:r>
    </w:p>
    <w:p w:rsidR="00A66A59" w:rsidRPr="0022202B" w:rsidRDefault="00A66A59" w:rsidP="00A66A59">
      <w:pPr>
        <w:tabs>
          <w:tab w:val="left" w:pos="567"/>
        </w:tabs>
        <w:ind w:left="5245"/>
        <w:rPr>
          <w:rFonts w:ascii="Garamond" w:hAnsi="Garamond" w:cs="Arial"/>
          <w:sz w:val="24"/>
          <w:szCs w:val="24"/>
        </w:rPr>
      </w:pPr>
      <w:r w:rsidRPr="0022202B">
        <w:rPr>
          <w:rFonts w:ascii="Garamond" w:hAnsi="Garamond" w:cs="Arial"/>
          <w:sz w:val="24"/>
          <w:szCs w:val="24"/>
        </w:rPr>
        <w:t xml:space="preserve">Via </w:t>
      </w:r>
      <w:r>
        <w:rPr>
          <w:rFonts w:ascii="Garamond" w:hAnsi="Garamond" w:cs="Arial"/>
          <w:sz w:val="24"/>
          <w:szCs w:val="24"/>
        </w:rPr>
        <w:t>Ferrante Imparato, 198 c/o CM2</w:t>
      </w:r>
    </w:p>
    <w:p w:rsidR="00A66A59" w:rsidRPr="000E26B6" w:rsidRDefault="00A66A59" w:rsidP="00A66A59">
      <w:pPr>
        <w:tabs>
          <w:tab w:val="left" w:pos="567"/>
        </w:tabs>
        <w:ind w:left="5245"/>
        <w:rPr>
          <w:rFonts w:ascii="Garamond" w:hAnsi="Garamond" w:cs="Arial"/>
          <w:bCs/>
          <w:sz w:val="24"/>
          <w:szCs w:val="24"/>
        </w:rPr>
      </w:pPr>
      <w:r w:rsidRPr="000E26B6">
        <w:rPr>
          <w:rFonts w:ascii="Garamond" w:hAnsi="Garamond" w:cs="Arial"/>
          <w:bCs/>
          <w:sz w:val="24"/>
          <w:szCs w:val="24"/>
        </w:rPr>
        <w:t>80146 Napoli</w:t>
      </w:r>
    </w:p>
    <w:p w:rsidR="00502867" w:rsidRPr="00A66A59" w:rsidRDefault="001056F4" w:rsidP="00502867">
      <w:pPr>
        <w:pStyle w:val="Titolo1"/>
        <w:spacing w:line="360" w:lineRule="auto"/>
        <w:jc w:val="both"/>
        <w:rPr>
          <w:rFonts w:ascii="Garamond" w:hAnsi="Garamond" w:cs="Verdana"/>
          <w:sz w:val="24"/>
          <w:szCs w:val="24"/>
        </w:rPr>
      </w:pPr>
      <w:r w:rsidRPr="004D1A88">
        <w:rPr>
          <w:rFonts w:ascii="Garamond" w:hAnsi="Garamond"/>
          <w:bCs w:val="0"/>
          <w:sz w:val="28"/>
          <w:szCs w:val="28"/>
          <w:u w:val="single"/>
        </w:rPr>
        <w:t xml:space="preserve">OGGETTO: </w:t>
      </w:r>
      <w:r w:rsidR="00C96742" w:rsidRPr="00C96742">
        <w:rPr>
          <w:rFonts w:ascii="Garamond" w:hAnsi="Garamond"/>
          <w:b w:val="0"/>
          <w:bCs w:val="0"/>
          <w:sz w:val="28"/>
          <w:szCs w:val="28"/>
          <w:u w:val="single"/>
        </w:rPr>
        <w:t>A</w:t>
      </w:r>
      <w:r w:rsidRPr="004D1A88">
        <w:rPr>
          <w:rFonts w:ascii="Garamond" w:hAnsi="Garamond"/>
          <w:b w:val="0"/>
          <w:sz w:val="28"/>
          <w:szCs w:val="28"/>
          <w:u w:val="single"/>
        </w:rPr>
        <w:t xml:space="preserve">utodichiarazione </w:t>
      </w:r>
      <w:r w:rsidR="00C96742" w:rsidRPr="008652E8">
        <w:rPr>
          <w:rFonts w:ascii="Garamond" w:hAnsi="Garamond"/>
          <w:b w:val="0"/>
          <w:sz w:val="28"/>
          <w:szCs w:val="28"/>
          <w:u w:val="single"/>
        </w:rPr>
        <w:t xml:space="preserve">relativa </w:t>
      </w:r>
      <w:r w:rsidRPr="008652E8">
        <w:rPr>
          <w:rFonts w:ascii="Garamond" w:hAnsi="Garamond"/>
          <w:b w:val="0"/>
          <w:sz w:val="28"/>
          <w:szCs w:val="28"/>
          <w:u w:val="single"/>
        </w:rPr>
        <w:t xml:space="preserve">alla </w:t>
      </w:r>
      <w:r w:rsidRPr="004C1761">
        <w:rPr>
          <w:rFonts w:ascii="Garamond" w:hAnsi="Garamond"/>
          <w:b w:val="0"/>
          <w:sz w:val="28"/>
          <w:szCs w:val="28"/>
          <w:highlight w:val="yellow"/>
          <w:u w:val="single"/>
        </w:rPr>
        <w:t xml:space="preserve">gara </w:t>
      </w:r>
      <w:proofErr w:type="spellStart"/>
      <w:r w:rsidR="004C1761" w:rsidRPr="004C1761">
        <w:rPr>
          <w:rFonts w:ascii="Garamond" w:hAnsi="Garamond"/>
          <w:b w:val="0"/>
          <w:sz w:val="28"/>
          <w:szCs w:val="28"/>
          <w:highlight w:val="yellow"/>
          <w:u w:val="single"/>
        </w:rPr>
        <w:t>xx</w:t>
      </w:r>
      <w:proofErr w:type="spellEnd"/>
      <w:r w:rsidRPr="004C1761">
        <w:rPr>
          <w:rFonts w:ascii="Garamond" w:hAnsi="Garamond"/>
          <w:b w:val="0"/>
          <w:sz w:val="28"/>
          <w:szCs w:val="28"/>
          <w:highlight w:val="yellow"/>
          <w:u w:val="single"/>
        </w:rPr>
        <w:t>/</w:t>
      </w:r>
      <w:r w:rsidR="00A66A59">
        <w:rPr>
          <w:rFonts w:ascii="Garamond" w:hAnsi="Garamond"/>
          <w:b w:val="0"/>
          <w:sz w:val="28"/>
          <w:szCs w:val="28"/>
          <w:u w:val="single"/>
        </w:rPr>
        <w:t>SAPNA</w:t>
      </w:r>
      <w:r w:rsidRPr="0049299F">
        <w:rPr>
          <w:rFonts w:ascii="Garamond" w:hAnsi="Garamond"/>
          <w:b w:val="0"/>
          <w:sz w:val="28"/>
          <w:szCs w:val="28"/>
          <w:u w:val="single"/>
        </w:rPr>
        <w:t>/</w:t>
      </w:r>
      <w:r w:rsidR="0029064D" w:rsidRPr="008652E8">
        <w:rPr>
          <w:rFonts w:ascii="Garamond" w:hAnsi="Garamond"/>
          <w:b w:val="0"/>
          <w:sz w:val="28"/>
          <w:szCs w:val="28"/>
          <w:u w:val="single"/>
        </w:rPr>
        <w:t>201</w:t>
      </w:r>
      <w:r w:rsidR="008D4CFA">
        <w:rPr>
          <w:rFonts w:ascii="Garamond" w:hAnsi="Garamond"/>
          <w:b w:val="0"/>
          <w:sz w:val="28"/>
          <w:szCs w:val="28"/>
          <w:u w:val="single"/>
        </w:rPr>
        <w:t>x</w:t>
      </w:r>
      <w:r w:rsidR="000A0F10">
        <w:rPr>
          <w:rFonts w:ascii="Garamond" w:hAnsi="Garamond"/>
          <w:b w:val="0"/>
          <w:sz w:val="28"/>
          <w:szCs w:val="28"/>
          <w:u w:val="single"/>
        </w:rPr>
        <w:t xml:space="preserve"> relativa a</w:t>
      </w:r>
      <w:r w:rsidR="0012119A" w:rsidRPr="00BC2867">
        <w:rPr>
          <w:rFonts w:ascii="Garamond" w:hAnsi="Garamond"/>
          <w:b w:val="0"/>
          <w:sz w:val="28"/>
          <w:szCs w:val="28"/>
          <w:u w:val="single"/>
        </w:rPr>
        <w:t xml:space="preserve"> </w:t>
      </w:r>
      <w:proofErr w:type="spellStart"/>
      <w:r w:rsidR="00A66A59">
        <w:rPr>
          <w:rFonts w:ascii="Garamond" w:hAnsi="Garamond"/>
          <w:b w:val="0"/>
          <w:sz w:val="28"/>
          <w:szCs w:val="28"/>
          <w:u w:val="single"/>
        </w:rPr>
        <w:t>………………………</w:t>
      </w:r>
      <w:proofErr w:type="spellEnd"/>
      <w:r w:rsidR="00A66A59">
        <w:rPr>
          <w:rFonts w:ascii="Garamond" w:hAnsi="Garamond"/>
          <w:b w:val="0"/>
          <w:sz w:val="28"/>
          <w:szCs w:val="28"/>
          <w:u w:val="single"/>
        </w:rPr>
        <w:t>.</w:t>
      </w:r>
    </w:p>
    <w:p w:rsidR="0022202B" w:rsidRDefault="00323314" w:rsidP="00502867">
      <w:pPr>
        <w:pStyle w:val="Titolo1"/>
        <w:spacing w:line="360" w:lineRule="auto"/>
        <w:jc w:val="both"/>
        <w:rPr>
          <w:rFonts w:ascii="Garamond" w:hAnsi="Garamond" w:cs="Verdana"/>
          <w:sz w:val="24"/>
          <w:szCs w:val="24"/>
        </w:rPr>
      </w:pPr>
      <w:r w:rsidRPr="0022202B">
        <w:rPr>
          <w:rFonts w:ascii="Garamond" w:hAnsi="Garamond" w:cs="Verdana"/>
          <w:sz w:val="24"/>
          <w:szCs w:val="24"/>
        </w:rPr>
        <w:t xml:space="preserve">Il sottoscritto </w:t>
      </w:r>
      <w:r w:rsidR="00502867">
        <w:rPr>
          <w:rFonts w:ascii="Garamond" w:hAnsi="Garamond" w:cs="Verdana"/>
          <w:sz w:val="24"/>
          <w:szCs w:val="24"/>
        </w:rPr>
        <w:t>..</w:t>
      </w:r>
      <w:proofErr w:type="spellStart"/>
      <w:r w:rsidRPr="0022202B">
        <w:rPr>
          <w:rFonts w:ascii="Garamond" w:hAnsi="Garamond" w:cs="Verdana"/>
          <w:sz w:val="24"/>
          <w:szCs w:val="24"/>
        </w:rPr>
        <w:t>………………………………………………</w:t>
      </w:r>
      <w:r w:rsidR="0022202B">
        <w:rPr>
          <w:rFonts w:ascii="Garamond" w:hAnsi="Garamond" w:cs="Verdana"/>
          <w:sz w:val="24"/>
          <w:szCs w:val="24"/>
        </w:rPr>
        <w:t>……………………………………</w:t>
      </w:r>
      <w:proofErr w:type="spellEnd"/>
      <w:r w:rsidR="0022202B">
        <w:rPr>
          <w:rFonts w:ascii="Garamond" w:hAnsi="Garamond" w:cs="Verdana"/>
          <w:sz w:val="24"/>
          <w:szCs w:val="24"/>
        </w:rPr>
        <w:t>...</w:t>
      </w:r>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 xml:space="preserve">nato il </w:t>
      </w:r>
      <w:proofErr w:type="spellStart"/>
      <w:r w:rsidRPr="0022202B">
        <w:rPr>
          <w:rFonts w:ascii="Garamond" w:hAnsi="Garamond" w:cs="Verdana"/>
          <w:sz w:val="24"/>
          <w:szCs w:val="24"/>
        </w:rPr>
        <w:t>………………………</w:t>
      </w:r>
      <w:proofErr w:type="spellEnd"/>
      <w:r w:rsidRPr="0022202B">
        <w:rPr>
          <w:rFonts w:ascii="Garamond" w:hAnsi="Garamond" w:cs="Verdana"/>
          <w:sz w:val="24"/>
          <w:szCs w:val="24"/>
        </w:rPr>
        <w:t xml:space="preserve"> a </w:t>
      </w:r>
      <w:proofErr w:type="spellStart"/>
      <w:r w:rsidRPr="0022202B">
        <w:rPr>
          <w:rFonts w:ascii="Garamond" w:hAnsi="Garamond" w:cs="Verdana"/>
          <w:sz w:val="24"/>
          <w:szCs w:val="24"/>
        </w:rPr>
        <w:t>……………………………………</w:t>
      </w:r>
      <w:proofErr w:type="spellEnd"/>
      <w:r w:rsidRPr="0022202B">
        <w:rPr>
          <w:rFonts w:ascii="Garamond" w:hAnsi="Garamond" w:cs="Verdana"/>
          <w:sz w:val="24"/>
          <w:szCs w:val="24"/>
        </w:rPr>
        <w:t>...</w:t>
      </w:r>
      <w:r w:rsidR="0022202B">
        <w:rPr>
          <w:rFonts w:ascii="Garamond" w:hAnsi="Garamond" w:cs="Verdana"/>
          <w:sz w:val="24"/>
          <w:szCs w:val="24"/>
        </w:rPr>
        <w:t>...........................................................</w:t>
      </w:r>
      <w:r w:rsidRPr="0022202B">
        <w:rPr>
          <w:rFonts w:ascii="Garamond" w:hAnsi="Garamond" w:cs="Verdana"/>
          <w:sz w:val="24"/>
          <w:szCs w:val="24"/>
        </w:rPr>
        <w:t xml:space="preserve"> </w:t>
      </w:r>
    </w:p>
    <w:p w:rsidR="0022202B" w:rsidRDefault="00857D9B"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Pr>
          <w:rFonts w:ascii="Garamond" w:hAnsi="Garamond" w:cs="Verdana"/>
          <w:sz w:val="24"/>
          <w:szCs w:val="24"/>
        </w:rPr>
        <w:t xml:space="preserve">codice fiscale </w:t>
      </w:r>
      <w:proofErr w:type="spellStart"/>
      <w:r>
        <w:rPr>
          <w:rFonts w:ascii="Garamond" w:hAnsi="Garamond" w:cs="Verdana"/>
          <w:sz w:val="24"/>
          <w:szCs w:val="24"/>
        </w:rPr>
        <w:t>……</w:t>
      </w:r>
      <w:r w:rsidR="0022202B">
        <w:rPr>
          <w:rFonts w:ascii="Garamond" w:hAnsi="Garamond" w:cs="Verdana"/>
          <w:sz w:val="24"/>
          <w:szCs w:val="24"/>
        </w:rPr>
        <w:t>……………………………………………</w:t>
      </w:r>
      <w:proofErr w:type="spellEnd"/>
      <w:r w:rsidR="0022202B">
        <w:rPr>
          <w:rFonts w:ascii="Garamond" w:hAnsi="Garamond" w:cs="Verdana"/>
          <w:sz w:val="24"/>
          <w:szCs w:val="24"/>
        </w:rPr>
        <w:t>..</w:t>
      </w:r>
      <w:proofErr w:type="spellStart"/>
      <w:r w:rsidR="0022202B">
        <w:rPr>
          <w:rFonts w:ascii="Garamond" w:hAnsi="Garamond" w:cs="Verdana"/>
          <w:sz w:val="24"/>
          <w:szCs w:val="24"/>
        </w:rPr>
        <w:t>………………………………</w:t>
      </w:r>
      <w:proofErr w:type="spellEnd"/>
      <w:r w:rsidR="0022202B">
        <w:rPr>
          <w:rFonts w:ascii="Garamond" w:hAnsi="Garamond" w:cs="Verdana"/>
          <w:sz w:val="24"/>
          <w:szCs w:val="24"/>
        </w:rPr>
        <w:t xml:space="preserve">............ </w:t>
      </w:r>
      <w:r w:rsidR="00323314" w:rsidRPr="0022202B">
        <w:rPr>
          <w:rFonts w:ascii="Garamond" w:hAnsi="Garamond" w:cs="Verdana"/>
          <w:sz w:val="24"/>
          <w:szCs w:val="24"/>
        </w:rPr>
        <w:t xml:space="preserve">in qualità di </w:t>
      </w:r>
      <w:proofErr w:type="spellStart"/>
      <w:r w:rsidR="00323314" w:rsidRPr="0022202B">
        <w:rPr>
          <w:rFonts w:ascii="Garamond" w:hAnsi="Garamond" w:cs="Verdana"/>
          <w:sz w:val="24"/>
          <w:szCs w:val="24"/>
        </w:rPr>
        <w:t>…………………………………………………</w:t>
      </w:r>
      <w:r w:rsidR="0022202B">
        <w:rPr>
          <w:rFonts w:ascii="Garamond" w:hAnsi="Garamond" w:cs="Verdana"/>
          <w:sz w:val="24"/>
          <w:szCs w:val="24"/>
        </w:rPr>
        <w:t>…………………………………………</w:t>
      </w:r>
      <w:proofErr w:type="spellEnd"/>
      <w:r w:rsidR="0022202B">
        <w:rPr>
          <w:rFonts w:ascii="Garamond" w:hAnsi="Garamond" w:cs="Verdana"/>
          <w:sz w:val="24"/>
          <w:szCs w:val="24"/>
        </w:rPr>
        <w:t>.</w:t>
      </w:r>
      <w:r w:rsidR="00323314" w:rsidRPr="0022202B">
        <w:rPr>
          <w:rFonts w:ascii="Garamond" w:hAnsi="Garamond" w:cs="Verdana"/>
          <w:sz w:val="24"/>
          <w:szCs w:val="24"/>
        </w:rPr>
        <w:t xml:space="preserve"> dell’impresa </w:t>
      </w:r>
      <w:proofErr w:type="spellStart"/>
      <w:r w:rsidR="00323314" w:rsidRPr="0022202B">
        <w:rPr>
          <w:rFonts w:ascii="Garamond" w:hAnsi="Garamond" w:cs="Verdana"/>
          <w:sz w:val="24"/>
          <w:szCs w:val="24"/>
        </w:rPr>
        <w:t>…………</w:t>
      </w:r>
      <w:r w:rsidR="0022202B">
        <w:rPr>
          <w:rFonts w:ascii="Garamond" w:hAnsi="Garamond" w:cs="Verdana"/>
          <w:sz w:val="24"/>
          <w:szCs w:val="24"/>
        </w:rPr>
        <w:t>……</w:t>
      </w:r>
      <w:r w:rsidR="00323314" w:rsidRPr="0022202B">
        <w:rPr>
          <w:rFonts w:ascii="Garamond" w:hAnsi="Garamond" w:cs="Verdana"/>
          <w:sz w:val="24"/>
          <w:szCs w:val="24"/>
        </w:rPr>
        <w:t>………………………………………………</w:t>
      </w:r>
      <w:r w:rsidR="0022202B">
        <w:rPr>
          <w:rFonts w:ascii="Garamond" w:hAnsi="Garamond" w:cs="Verdana"/>
          <w:sz w:val="24"/>
          <w:szCs w:val="24"/>
        </w:rPr>
        <w:t>……………………</w:t>
      </w:r>
      <w:r>
        <w:rPr>
          <w:rFonts w:ascii="Garamond" w:hAnsi="Garamond" w:cs="Verdana"/>
          <w:sz w:val="24"/>
          <w:szCs w:val="24"/>
        </w:rPr>
        <w:t>…</w:t>
      </w:r>
      <w:proofErr w:type="spellEnd"/>
      <w:r>
        <w:rPr>
          <w:rFonts w:ascii="Garamond" w:hAnsi="Garamond" w:cs="Verdana"/>
          <w:sz w:val="24"/>
          <w:szCs w:val="24"/>
        </w:rPr>
        <w:t>..</w:t>
      </w:r>
      <w:r w:rsidR="0022202B">
        <w:rPr>
          <w:rFonts w:ascii="Garamond" w:hAnsi="Garamond" w:cs="Verdana"/>
          <w:sz w:val="24"/>
          <w:szCs w:val="24"/>
        </w:rPr>
        <w:t>..</w:t>
      </w:r>
      <w:r w:rsidR="00323314" w:rsidRPr="0022202B">
        <w:rPr>
          <w:rFonts w:ascii="Garamond" w:hAnsi="Garamond" w:cs="Verdana"/>
          <w:sz w:val="24"/>
          <w:szCs w:val="24"/>
        </w:rPr>
        <w:t xml:space="preserve"> con sede </w:t>
      </w:r>
      <w:r w:rsidR="0022202B">
        <w:rPr>
          <w:rFonts w:ascii="Garamond" w:hAnsi="Garamond" w:cs="Verdana"/>
          <w:sz w:val="24"/>
          <w:szCs w:val="24"/>
        </w:rPr>
        <w:t xml:space="preserve">legale </w:t>
      </w:r>
      <w:r w:rsidR="00323314" w:rsidRPr="0022202B">
        <w:rPr>
          <w:rFonts w:ascii="Garamond" w:hAnsi="Garamond" w:cs="Verdana"/>
          <w:sz w:val="24"/>
          <w:szCs w:val="24"/>
        </w:rPr>
        <w:t>in</w:t>
      </w:r>
      <w:r>
        <w:rPr>
          <w:rFonts w:ascii="Garamond" w:hAnsi="Garamond" w:cs="Verdana"/>
          <w:sz w:val="24"/>
          <w:szCs w:val="24"/>
        </w:rPr>
        <w:t xml:space="preserve"> </w:t>
      </w:r>
      <w:proofErr w:type="spellStart"/>
      <w:r>
        <w:rPr>
          <w:rFonts w:ascii="Garamond" w:hAnsi="Garamond" w:cs="Verdana"/>
          <w:sz w:val="24"/>
          <w:szCs w:val="24"/>
        </w:rPr>
        <w:t>………………………………………………………………………………………</w:t>
      </w:r>
      <w:proofErr w:type="spellEnd"/>
      <w:r w:rsidR="00323314" w:rsidRPr="0022202B">
        <w:rPr>
          <w:rFonts w:ascii="Garamond" w:hAnsi="Garamond" w:cs="Verdana"/>
          <w:sz w:val="24"/>
          <w:szCs w:val="24"/>
        </w:rPr>
        <w:t xml:space="preserve"> </w:t>
      </w:r>
      <w:proofErr w:type="spellStart"/>
      <w:r w:rsidR="00323314" w:rsidRPr="0022202B">
        <w:rPr>
          <w:rFonts w:ascii="Garamond" w:hAnsi="Garamond" w:cs="Verdana"/>
          <w:sz w:val="24"/>
          <w:szCs w:val="24"/>
        </w:rPr>
        <w:t>………………………………………………</w:t>
      </w:r>
      <w:r w:rsidR="0022202B">
        <w:rPr>
          <w:rFonts w:ascii="Garamond" w:hAnsi="Garamond" w:cs="Verdana"/>
          <w:sz w:val="24"/>
          <w:szCs w:val="24"/>
        </w:rPr>
        <w:t>…………………………………………………………</w:t>
      </w:r>
      <w:proofErr w:type="spellEnd"/>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 xml:space="preserve">con codice fiscale </w:t>
      </w:r>
      <w:proofErr w:type="spellStart"/>
      <w:r w:rsidRPr="0022202B">
        <w:rPr>
          <w:rFonts w:ascii="Garamond" w:hAnsi="Garamond" w:cs="Verdana"/>
          <w:sz w:val="24"/>
          <w:szCs w:val="24"/>
        </w:rPr>
        <w:t>n…</w:t>
      </w:r>
      <w:r w:rsidR="0022202B">
        <w:rPr>
          <w:rFonts w:ascii="Garamond" w:hAnsi="Garamond" w:cs="Verdana"/>
          <w:sz w:val="24"/>
          <w:szCs w:val="24"/>
        </w:rPr>
        <w:t>……………………………….</w:t>
      </w:r>
      <w:r w:rsidRPr="0022202B">
        <w:rPr>
          <w:rFonts w:ascii="Garamond" w:hAnsi="Garamond" w:cs="Verdana"/>
          <w:sz w:val="24"/>
          <w:szCs w:val="24"/>
        </w:rPr>
        <w:t>…</w:t>
      </w:r>
      <w:r w:rsidR="0022202B">
        <w:rPr>
          <w:rFonts w:ascii="Garamond" w:hAnsi="Garamond" w:cs="Verdana"/>
          <w:sz w:val="24"/>
          <w:szCs w:val="24"/>
        </w:rPr>
        <w:t>………………</w:t>
      </w:r>
      <w:proofErr w:type="spellEnd"/>
      <w:r w:rsidR="0022202B">
        <w:rPr>
          <w:rFonts w:ascii="Garamond" w:hAnsi="Garamond" w:cs="Verdana"/>
          <w:sz w:val="24"/>
          <w:szCs w:val="24"/>
        </w:rPr>
        <w:t>..</w:t>
      </w:r>
      <w:proofErr w:type="spellStart"/>
      <w:r w:rsidRPr="0022202B">
        <w:rPr>
          <w:rFonts w:ascii="Garamond" w:hAnsi="Garamond" w:cs="Verdana"/>
          <w:sz w:val="24"/>
          <w:szCs w:val="24"/>
        </w:rPr>
        <w:t>……………………………</w:t>
      </w:r>
      <w:proofErr w:type="spellEnd"/>
      <w:r w:rsidRPr="0022202B">
        <w:rPr>
          <w:rFonts w:ascii="Garamond" w:hAnsi="Garamond" w:cs="Verdana"/>
          <w:sz w:val="24"/>
          <w:szCs w:val="24"/>
        </w:rPr>
        <w:t xml:space="preserve"> </w:t>
      </w:r>
    </w:p>
    <w:p w:rsidR="00323314" w:rsidRP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 xml:space="preserve">con partita IVA n </w:t>
      </w:r>
      <w:proofErr w:type="spellStart"/>
      <w:r w:rsidRPr="0022202B">
        <w:rPr>
          <w:rFonts w:ascii="Garamond" w:hAnsi="Garamond" w:cs="Verdana"/>
          <w:sz w:val="24"/>
          <w:szCs w:val="24"/>
        </w:rPr>
        <w:t>……………………………………………</w:t>
      </w:r>
      <w:proofErr w:type="spellEnd"/>
      <w:r w:rsidRPr="0022202B">
        <w:rPr>
          <w:rFonts w:ascii="Garamond" w:hAnsi="Garamond" w:cs="Verdana"/>
          <w:sz w:val="24"/>
          <w:szCs w:val="24"/>
        </w:rPr>
        <w:t xml:space="preserve">.. </w:t>
      </w:r>
    </w:p>
    <w:p w:rsidR="00DC28EE" w:rsidRDefault="00C96742" w:rsidP="0022202B">
      <w:pPr>
        <w:pStyle w:val="Titolo4"/>
        <w:spacing w:line="360" w:lineRule="auto"/>
        <w:jc w:val="center"/>
        <w:rPr>
          <w:rFonts w:ascii="Garamond" w:hAnsi="Garamond" w:cs="Verdana"/>
          <w:sz w:val="24"/>
          <w:szCs w:val="24"/>
        </w:rPr>
      </w:pPr>
      <w:r>
        <w:rPr>
          <w:rFonts w:ascii="Garamond" w:hAnsi="Garamond" w:cs="Verdana"/>
          <w:sz w:val="24"/>
          <w:szCs w:val="24"/>
        </w:rPr>
        <w:t xml:space="preserve">DICHIARA </w:t>
      </w:r>
    </w:p>
    <w:p w:rsidR="00323314" w:rsidRPr="0022202B" w:rsidRDefault="00C96742" w:rsidP="0022202B">
      <w:pPr>
        <w:pStyle w:val="Titolo4"/>
        <w:spacing w:line="360" w:lineRule="auto"/>
        <w:jc w:val="center"/>
        <w:rPr>
          <w:rFonts w:ascii="Garamond" w:hAnsi="Garamond" w:cs="Verdana"/>
          <w:sz w:val="24"/>
          <w:szCs w:val="24"/>
        </w:rPr>
      </w:pPr>
      <w:r w:rsidRPr="00DC28EE">
        <w:rPr>
          <w:rFonts w:ascii="Garamond" w:hAnsi="Garamond" w:cs="Verdana"/>
          <w:b w:val="0"/>
          <w:sz w:val="24"/>
          <w:szCs w:val="24"/>
        </w:rPr>
        <w:t xml:space="preserve">CHE L’IMPRESA </w:t>
      </w:r>
      <w:r w:rsidR="00DC28EE" w:rsidRPr="00DC28EE">
        <w:rPr>
          <w:rFonts w:ascii="Garamond" w:hAnsi="Garamond" w:cs="Verdana"/>
          <w:b w:val="0"/>
          <w:sz w:val="24"/>
          <w:szCs w:val="24"/>
        </w:rPr>
        <w:t xml:space="preserve">RAPPRESENTATA, È AI FINI DELLA PROCEDURA IN OGGETTO </w:t>
      </w:r>
    </w:p>
    <w:p w:rsidR="00323314" w:rsidRPr="009735B7" w:rsidRDefault="00323314" w:rsidP="0022202B">
      <w:pPr>
        <w:spacing w:line="360" w:lineRule="auto"/>
        <w:jc w:val="center"/>
        <w:rPr>
          <w:rFonts w:ascii="Garamond" w:hAnsi="Garamond" w:cs="Verdana"/>
          <w:b/>
          <w:bCs/>
        </w:rPr>
      </w:pPr>
    </w:p>
    <w:p w:rsidR="00323314" w:rsidRPr="00C5542C" w:rsidRDefault="006A7330" w:rsidP="00C5542C">
      <w:pPr>
        <w:spacing w:line="360" w:lineRule="auto"/>
        <w:ind w:firstLine="540"/>
        <w:jc w:val="both"/>
        <w:rPr>
          <w:rFonts w:ascii="Garamond" w:hAnsi="Garamond" w:cs="Verdana"/>
          <w:b/>
          <w:bCs/>
          <w:sz w:val="24"/>
          <w:szCs w:val="24"/>
        </w:rPr>
      </w:pPr>
      <w:r w:rsidRPr="006A7330">
        <w:rPr>
          <w:noProof/>
        </w:rPr>
        <w:pict>
          <v:rect id="_x0000_s1026" style="position:absolute;left:0;text-align:left;margin-left:0;margin-top:0;width:11.35pt;height:11.35pt;z-index:251648000"/>
        </w:pict>
      </w:r>
      <w:r w:rsidR="00DC28EE">
        <w:rPr>
          <w:rFonts w:ascii="Garamond" w:hAnsi="Garamond" w:cs="Verdana"/>
          <w:b/>
          <w:bCs/>
          <w:sz w:val="24"/>
          <w:szCs w:val="24"/>
        </w:rPr>
        <w:t>AUSILIARIA</w:t>
      </w:r>
      <w:r w:rsidR="00323314" w:rsidRPr="00C5542C">
        <w:rPr>
          <w:rFonts w:ascii="Garamond" w:hAnsi="Garamond" w:cs="Verdana"/>
          <w:b/>
          <w:bCs/>
          <w:sz w:val="24"/>
          <w:szCs w:val="24"/>
        </w:rPr>
        <w:t>.</w:t>
      </w:r>
    </w:p>
    <w:p w:rsidR="00323314" w:rsidRPr="00C5542C" w:rsidRDefault="006A7330" w:rsidP="00C5542C">
      <w:pPr>
        <w:pStyle w:val="Corpodeltesto2"/>
        <w:spacing w:after="0" w:line="360" w:lineRule="auto"/>
        <w:ind w:left="567"/>
        <w:rPr>
          <w:rFonts w:ascii="Garamond" w:hAnsi="Garamond" w:cs="Verdana"/>
          <w:sz w:val="24"/>
          <w:szCs w:val="24"/>
        </w:rPr>
      </w:pPr>
      <w:r w:rsidRPr="006A7330">
        <w:rPr>
          <w:noProof/>
        </w:rPr>
        <w:pict>
          <v:rect id="_x0000_s1027" style="position:absolute;left:0;text-align:left;margin-left:0;margin-top:0;width:11.35pt;height:11.35pt;z-index:251649024"/>
        </w:pict>
      </w:r>
      <w:r w:rsidR="00DC28EE">
        <w:rPr>
          <w:rFonts w:ascii="Garamond" w:hAnsi="Garamond" w:cs="Verdana"/>
          <w:b/>
          <w:bCs/>
          <w:sz w:val="24"/>
          <w:szCs w:val="24"/>
        </w:rPr>
        <w:t>SUBAPPALTATRICE</w:t>
      </w:r>
    </w:p>
    <w:p w:rsidR="00C5542C" w:rsidRPr="00DC28EE" w:rsidRDefault="006A7330" w:rsidP="00DC28EE">
      <w:pPr>
        <w:pStyle w:val="Corpodeltesto2"/>
        <w:spacing w:after="0" w:line="360" w:lineRule="auto"/>
        <w:ind w:left="567"/>
        <w:rPr>
          <w:rFonts w:ascii="Garamond" w:hAnsi="Garamond" w:cs="Verdana"/>
          <w:b/>
          <w:bCs/>
          <w:sz w:val="24"/>
          <w:szCs w:val="24"/>
        </w:rPr>
      </w:pPr>
      <w:r>
        <w:rPr>
          <w:rFonts w:ascii="Garamond" w:hAnsi="Garamond" w:cs="Verdana"/>
          <w:b/>
          <w:bCs/>
          <w:sz w:val="24"/>
          <w:szCs w:val="24"/>
        </w:rPr>
        <w:pict>
          <v:rect id="_x0000_s1028" style="position:absolute;margin-left:-28.35pt;margin-top:1.85pt;width:11.35pt;height:11.35pt;z-index:251650048;mso-position-horizontal-relative:char" o:allowoverlap="f"/>
        </w:pict>
      </w:r>
      <w:r w:rsidR="00DC28EE" w:rsidRPr="00DC28EE">
        <w:rPr>
          <w:rFonts w:ascii="Garamond" w:hAnsi="Garamond" w:cs="Verdana"/>
          <w:b/>
          <w:bCs/>
          <w:sz w:val="24"/>
          <w:szCs w:val="24"/>
        </w:rPr>
        <w:t>CONSORZIATA ESECUTRICE</w:t>
      </w:r>
      <w:r w:rsidR="00C5542C" w:rsidRPr="00DC28EE">
        <w:rPr>
          <w:rFonts w:ascii="Garamond" w:hAnsi="Garamond" w:cs="Verdana"/>
          <w:b/>
          <w:bCs/>
          <w:sz w:val="24"/>
          <w:szCs w:val="24"/>
        </w:rPr>
        <w:t>.</w:t>
      </w:r>
    </w:p>
    <w:p w:rsidR="00323314" w:rsidRPr="00C5542C" w:rsidRDefault="00323314" w:rsidP="00DB6642">
      <w:pPr>
        <w:pStyle w:val="Corpodeltesto2"/>
        <w:spacing w:after="0" w:line="360" w:lineRule="auto"/>
        <w:ind w:left="567"/>
        <w:rPr>
          <w:rFonts w:ascii="Garamond" w:hAnsi="Garamond" w:cs="Verdana"/>
          <w:sz w:val="24"/>
          <w:szCs w:val="24"/>
        </w:rPr>
      </w:pPr>
    </w:p>
    <w:p w:rsidR="00323314" w:rsidRPr="00C5542C" w:rsidRDefault="00323314" w:rsidP="00DB6642">
      <w:pPr>
        <w:pStyle w:val="Corpodeltesto2"/>
        <w:spacing w:after="0" w:line="360" w:lineRule="auto"/>
        <w:ind w:left="0"/>
        <w:jc w:val="both"/>
        <w:rPr>
          <w:rFonts w:ascii="Garamond" w:hAnsi="Garamond" w:cs="Verdana"/>
          <w:sz w:val="24"/>
          <w:szCs w:val="24"/>
        </w:rPr>
      </w:pPr>
      <w:r w:rsidRPr="00C5542C">
        <w:rPr>
          <w:rFonts w:ascii="Garamond" w:hAnsi="Garamond" w:cs="Verdana"/>
          <w:sz w:val="24"/>
          <w:szCs w:val="24"/>
        </w:rPr>
        <w:t xml:space="preserve">Il sottoscritto, inoltre, ai sensi degli articoli 46 e 47 del D.P.R. 28 dicembre 2000, n. 445 e </w:t>
      </w:r>
      <w:proofErr w:type="spellStart"/>
      <w:r w:rsidRPr="00C5542C">
        <w:rPr>
          <w:rFonts w:ascii="Garamond" w:hAnsi="Garamond" w:cs="Verdana"/>
          <w:sz w:val="24"/>
          <w:szCs w:val="24"/>
        </w:rPr>
        <w:t>s.m.i.</w:t>
      </w:r>
      <w:proofErr w:type="spellEnd"/>
      <w:r w:rsidRPr="00C5542C">
        <w:rPr>
          <w:rFonts w:ascii="Garamond" w:hAnsi="Garamond" w:cs="Verdana"/>
          <w:sz w:val="24"/>
          <w:szCs w:val="24"/>
        </w:rPr>
        <w:t xml:space="preserve"> consapevole delle sanzioni penali previste dall’articolo 76 del medesimo D.P.R. 445/2000 e </w:t>
      </w:r>
      <w:proofErr w:type="spellStart"/>
      <w:r w:rsidRPr="00C5542C">
        <w:rPr>
          <w:rFonts w:ascii="Garamond" w:hAnsi="Garamond" w:cs="Verdana"/>
          <w:sz w:val="24"/>
          <w:szCs w:val="24"/>
        </w:rPr>
        <w:t>s.m.i.</w:t>
      </w:r>
      <w:proofErr w:type="spellEnd"/>
      <w:r w:rsidRPr="00C5542C">
        <w:rPr>
          <w:rFonts w:ascii="Garamond" w:hAnsi="Garamond" w:cs="Verdana"/>
          <w:sz w:val="24"/>
          <w:szCs w:val="24"/>
        </w:rPr>
        <w:t>, per le ipotesi di falsità in atti e dichiarazioni mendaci ivi indicate.</w:t>
      </w:r>
    </w:p>
    <w:p w:rsidR="00DB6642" w:rsidRDefault="00DB6642" w:rsidP="00DB6642">
      <w:pPr>
        <w:pStyle w:val="Titolo1"/>
        <w:spacing w:before="0" w:after="0" w:line="360" w:lineRule="auto"/>
        <w:jc w:val="center"/>
        <w:rPr>
          <w:rFonts w:ascii="Garamond" w:hAnsi="Garamond" w:cs="Verdana"/>
          <w:sz w:val="24"/>
          <w:szCs w:val="24"/>
        </w:rPr>
      </w:pPr>
    </w:p>
    <w:p w:rsidR="00323314" w:rsidRDefault="00323314" w:rsidP="00DB6642">
      <w:pPr>
        <w:pStyle w:val="Titolo1"/>
        <w:spacing w:before="0" w:after="0" w:line="360" w:lineRule="auto"/>
        <w:jc w:val="center"/>
        <w:rPr>
          <w:rFonts w:ascii="Garamond" w:hAnsi="Garamond" w:cs="Verdana"/>
          <w:sz w:val="24"/>
          <w:szCs w:val="24"/>
        </w:rPr>
      </w:pPr>
      <w:r w:rsidRPr="00DB6642">
        <w:rPr>
          <w:rFonts w:ascii="Garamond" w:hAnsi="Garamond" w:cs="Verdana"/>
          <w:sz w:val="24"/>
          <w:szCs w:val="24"/>
        </w:rPr>
        <w:t>DICHIARA</w:t>
      </w:r>
    </w:p>
    <w:p w:rsidR="00DB6642" w:rsidRPr="00DB6642" w:rsidRDefault="00DB6642" w:rsidP="00DB6642"/>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a) </w:t>
      </w:r>
      <w:r w:rsidRPr="00DB6642">
        <w:rPr>
          <w:rFonts w:ascii="Garamond" w:hAnsi="Garamond" w:cs="Verdana"/>
          <w:sz w:val="24"/>
          <w:szCs w:val="24"/>
        </w:rPr>
        <w:t>di non trovarsi nelle condizioni previste nell’articolo 38,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00DB6642">
        <w:rPr>
          <w:rFonts w:ascii="Garamond" w:hAnsi="Garamond" w:cs="Verdana"/>
          <w:sz w:val="24"/>
          <w:szCs w:val="24"/>
        </w:rPr>
        <w:t>.</w:t>
      </w:r>
      <w:r w:rsidRPr="00DB6642">
        <w:rPr>
          <w:rFonts w:ascii="Garamond" w:hAnsi="Garamond" w:cs="Verdana"/>
          <w:sz w:val="24"/>
          <w:szCs w:val="24"/>
        </w:rPr>
        <w:t xml:space="preserve"> 12.04.2006, n. 163, e più precisamente dichiara:</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6A7330" w:rsidP="00DB6642">
      <w:pPr>
        <w:tabs>
          <w:tab w:val="left" w:pos="-3240"/>
          <w:tab w:val="left" w:pos="1080"/>
          <w:tab w:val="left" w:pos="1440"/>
        </w:tabs>
        <w:spacing w:line="360" w:lineRule="auto"/>
        <w:ind w:left="454"/>
        <w:jc w:val="both"/>
        <w:rPr>
          <w:rFonts w:ascii="Garamond" w:hAnsi="Garamond" w:cs="Verdana"/>
          <w:sz w:val="24"/>
          <w:szCs w:val="24"/>
        </w:rPr>
      </w:pPr>
      <w:r w:rsidRPr="006A7330">
        <w:rPr>
          <w:noProof/>
        </w:rPr>
        <w:pict>
          <v:rect id="_x0000_s1031" style="position:absolute;left:0;text-align:left;margin-left:0;margin-top:2.85pt;width:11.35pt;height:11.35pt;z-index:251651072"/>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 xml:space="preserve">che l’impresa non si trova in stato di fallimento, di liquidazione coatta amministrativa, di amministrazione controllata o di concordato preventivo o che non sono in corso procedimenti per </w:t>
      </w:r>
      <w:r w:rsidR="00323314" w:rsidRPr="00DB6642">
        <w:rPr>
          <w:rFonts w:ascii="Garamond" w:hAnsi="Garamond" w:cs="Verdana"/>
          <w:sz w:val="24"/>
          <w:szCs w:val="24"/>
        </w:rPr>
        <w:lastRenderedPageBreak/>
        <w:t xml:space="preserve">la dichiarazione di tali situazioni; </w:t>
      </w:r>
    </w:p>
    <w:p w:rsidR="00323314" w:rsidRPr="00DA6084" w:rsidRDefault="00323314" w:rsidP="00DB6642">
      <w:pPr>
        <w:tabs>
          <w:tab w:val="left" w:pos="900"/>
        </w:tabs>
        <w:spacing w:line="360" w:lineRule="auto"/>
        <w:jc w:val="both"/>
        <w:rPr>
          <w:rFonts w:ascii="Garamond" w:hAnsi="Garamond" w:cs="Verdana"/>
          <w:bCs/>
          <w:i/>
          <w:iCs/>
          <w:sz w:val="24"/>
          <w:szCs w:val="24"/>
        </w:rPr>
      </w:pPr>
      <w:r w:rsidRPr="00DA6084">
        <w:rPr>
          <w:rFonts w:ascii="Garamond" w:hAnsi="Garamond" w:cs="Verdana"/>
          <w:bCs/>
          <w:i/>
          <w:iCs/>
          <w:sz w:val="24"/>
          <w:szCs w:val="24"/>
        </w:rPr>
        <w:t xml:space="preserve">Oppure </w:t>
      </w:r>
    </w:p>
    <w:p w:rsidR="00323314" w:rsidRPr="00DB6642" w:rsidRDefault="006A7330" w:rsidP="00DB6642">
      <w:pPr>
        <w:tabs>
          <w:tab w:val="left" w:pos="-3240"/>
          <w:tab w:val="left" w:pos="1080"/>
          <w:tab w:val="left" w:pos="1440"/>
        </w:tabs>
        <w:spacing w:line="360" w:lineRule="auto"/>
        <w:ind w:left="454"/>
        <w:jc w:val="both"/>
        <w:rPr>
          <w:rFonts w:ascii="Garamond" w:hAnsi="Garamond" w:cs="Verdana"/>
          <w:sz w:val="24"/>
          <w:szCs w:val="24"/>
        </w:rPr>
      </w:pPr>
      <w:r w:rsidRPr="006A7330">
        <w:rPr>
          <w:noProof/>
        </w:rPr>
        <w:pict>
          <v:rect id="_x0000_s1032" style="position:absolute;left:0;text-align:left;margin-left:0;margin-top:4.35pt;width:11.35pt;height:11.35pt;z-index:251653120"/>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sono cessate le incapacità personali derivanti da sentenza dichiarativa di fallimento o di liquidazione coatta con la riabilitazione civile, pronunciata dall’organo giudiziario competente in base alle condizioni e con il procedimento previsto dal capo IX</w:t>
      </w:r>
      <w:r w:rsidR="007A02D3">
        <w:rPr>
          <w:rFonts w:ascii="Garamond" w:hAnsi="Garamond" w:cs="Verdana"/>
          <w:sz w:val="24"/>
          <w:szCs w:val="24"/>
        </w:rPr>
        <w:t xml:space="preserve"> della legge fallimentare</w:t>
      </w:r>
      <w:r w:rsidR="00DB6642">
        <w:rPr>
          <w:rFonts w:ascii="Garamond" w:hAnsi="Garamond" w:cs="Verdana"/>
          <w:sz w:val="24"/>
          <w:szCs w:val="24"/>
        </w:rPr>
        <w:t>;</w:t>
      </w:r>
    </w:p>
    <w:p w:rsidR="00323314" w:rsidRPr="00DA6084" w:rsidRDefault="00323314" w:rsidP="00DB6642">
      <w:pPr>
        <w:tabs>
          <w:tab w:val="left" w:pos="90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6A7330" w:rsidP="00DB6642">
      <w:pPr>
        <w:tabs>
          <w:tab w:val="left" w:pos="-3240"/>
          <w:tab w:val="left" w:pos="1080"/>
          <w:tab w:val="left" w:pos="1440"/>
        </w:tabs>
        <w:spacing w:line="360" w:lineRule="auto"/>
        <w:ind w:left="454"/>
        <w:jc w:val="both"/>
        <w:rPr>
          <w:rFonts w:ascii="Garamond" w:hAnsi="Garamond" w:cs="Verdana"/>
          <w:sz w:val="24"/>
          <w:szCs w:val="24"/>
        </w:rPr>
      </w:pPr>
      <w:r w:rsidRPr="006A7330">
        <w:rPr>
          <w:noProof/>
        </w:rPr>
        <w:pict>
          <v:rect id="_x0000_s1033" style="position:absolute;left:0;text-align:left;margin-left:0;margin-top:3.35pt;width:11.35pt;height:11.35pt;z-index:251654144"/>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è venuta meno l’incapacità a contrarre – prevista nei casi di amministrazione controllata  e di concordato preventivo  – per revoca  o per cessazione dell’amministrazione controllata, ovvero per la chiusura del concordato preventivo – attraverso il provvedimento del giudice delegato che accerta l’avvenuta esecuzione del concordato  ovvero di risoluzione o annullamento dello stesso;</w:t>
      </w:r>
    </w:p>
    <w:p w:rsidR="00323314" w:rsidRPr="00DB6642" w:rsidRDefault="00323314" w:rsidP="00DB6642">
      <w:pPr>
        <w:spacing w:line="360" w:lineRule="auto"/>
        <w:jc w:val="both"/>
        <w:rPr>
          <w:rFonts w:ascii="Garamond" w:hAnsi="Garamond" w:cs="Verdana"/>
          <w:b/>
          <w:bCs/>
          <w:i/>
          <w:iCs/>
          <w:sz w:val="24"/>
          <w:szCs w:val="24"/>
        </w:rPr>
      </w:pPr>
      <w:r w:rsidRPr="00DA6084">
        <w:rPr>
          <w:rFonts w:ascii="Garamond" w:hAnsi="Garamond" w:cs="Verdana"/>
          <w:bCs/>
          <w:i/>
          <w:iCs/>
          <w:sz w:val="24"/>
          <w:szCs w:val="24"/>
        </w:rPr>
        <w:t>Oppure</w:t>
      </w:r>
    </w:p>
    <w:p w:rsidR="00323314" w:rsidRPr="00DB6642" w:rsidRDefault="006A7330" w:rsidP="00DB6642">
      <w:pPr>
        <w:tabs>
          <w:tab w:val="left" w:pos="-3240"/>
          <w:tab w:val="left" w:pos="1080"/>
          <w:tab w:val="left" w:pos="1440"/>
        </w:tabs>
        <w:spacing w:line="360" w:lineRule="auto"/>
        <w:ind w:left="454"/>
        <w:jc w:val="both"/>
        <w:rPr>
          <w:rFonts w:ascii="Garamond" w:hAnsi="Garamond" w:cs="Verdana"/>
          <w:sz w:val="24"/>
          <w:szCs w:val="24"/>
        </w:rPr>
      </w:pPr>
      <w:r w:rsidRPr="006A7330">
        <w:rPr>
          <w:noProof/>
        </w:rPr>
        <w:pict>
          <v:rect id="_x0000_s1034" style="position:absolute;left:0;text-align:left;margin-left:0;margin-top:3.2pt;width:11.35pt;height:11.35pt;z-index:251652096"/>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 xml:space="preserve">che si è concluso il procedimento dell’amministrazione straordinaria di cui al </w:t>
      </w:r>
      <w:proofErr w:type="spellStart"/>
      <w:r w:rsidR="00323314" w:rsidRPr="00DB6642">
        <w:rPr>
          <w:rFonts w:ascii="Garamond" w:hAnsi="Garamond" w:cs="Verdana"/>
          <w:sz w:val="24"/>
          <w:szCs w:val="24"/>
        </w:rPr>
        <w:t>D.</w:t>
      </w:r>
      <w:r w:rsidR="00DB6642">
        <w:rPr>
          <w:rFonts w:ascii="Garamond" w:hAnsi="Garamond" w:cs="Verdana"/>
          <w:sz w:val="24"/>
          <w:szCs w:val="24"/>
        </w:rPr>
        <w:t>Lgs</w:t>
      </w:r>
      <w:r w:rsidR="00323314" w:rsidRPr="00DB6642">
        <w:rPr>
          <w:rFonts w:ascii="Garamond" w:hAnsi="Garamond" w:cs="Verdana"/>
          <w:sz w:val="24"/>
          <w:szCs w:val="24"/>
        </w:rPr>
        <w:t>.</w:t>
      </w:r>
      <w:proofErr w:type="spellEnd"/>
      <w:r w:rsidR="00323314" w:rsidRPr="00DB6642">
        <w:rPr>
          <w:rFonts w:ascii="Garamond" w:hAnsi="Garamond" w:cs="Verdana"/>
          <w:sz w:val="24"/>
          <w:szCs w:val="24"/>
        </w:rPr>
        <w:t xml:space="preserve"> n. 270/99;</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c) </w:t>
      </w:r>
      <w:r w:rsidRPr="00DB6642">
        <w:rPr>
          <w:rFonts w:ascii="Garamond" w:hAnsi="Garamond" w:cs="Verdana"/>
          <w:sz w:val="24"/>
          <w:szCs w:val="24"/>
        </w:rPr>
        <w:t xml:space="preserve">che nei propri confronti non è stata disposta la misura di prevenzione della sorveglianza di cui alla legge 27 dicembre 1956, n. 1423; </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d) </w:t>
      </w:r>
      <w:r w:rsidRPr="00DB6642">
        <w:rPr>
          <w:rFonts w:ascii="Garamond" w:hAnsi="Garamond" w:cs="Verdana"/>
          <w:sz w:val="24"/>
          <w:szCs w:val="24"/>
        </w:rPr>
        <w:t>che nei propri confronti, negli ultimi cinque anni, non sono stati estesi gli effetti delle misure di prevenzione della sorveglianza di cui alla legge n. 1423/56, irrogate nei confronti di un proprio convivente;</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e) </w:t>
      </w:r>
      <w:r w:rsidRPr="00DB6642">
        <w:rPr>
          <w:rFonts w:ascii="Garamond" w:hAnsi="Garamond" w:cs="Verdana"/>
          <w:sz w:val="24"/>
          <w:szCs w:val="24"/>
        </w:rPr>
        <w:t xml:space="preserve">che non è stata applicata dall’organo giudiziario competente una delle misure di prevenzione di cui alla Legge 27 dicembre 1956, n.. 1423 e </w:t>
      </w:r>
      <w:proofErr w:type="spellStart"/>
      <w:r w:rsidRPr="00DB6642">
        <w:rPr>
          <w:rFonts w:ascii="Garamond" w:hAnsi="Garamond" w:cs="Verdana"/>
          <w:sz w:val="24"/>
          <w:szCs w:val="24"/>
        </w:rPr>
        <w:t>s.m.i.</w:t>
      </w:r>
      <w:proofErr w:type="spellEnd"/>
      <w:r w:rsidRPr="00DB6642">
        <w:rPr>
          <w:rFonts w:ascii="Garamond" w:hAnsi="Garamond" w:cs="Verdana"/>
          <w:sz w:val="24"/>
          <w:szCs w:val="24"/>
        </w:rPr>
        <w:t>, nei confronti dei soggetti richiamati dall’art. 38, comma 1, lettera b),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Pr="00DB6642">
        <w:rPr>
          <w:rFonts w:ascii="Garamond" w:hAnsi="Garamond" w:cs="Verdana"/>
          <w:sz w:val="24"/>
          <w:szCs w:val="24"/>
        </w:rPr>
        <w:t xml:space="preserve"> 12.04.2006, n. 163, misure che conseguono all’annotazione – negli appositi registri presso le segreterie delle procure della Repubblica e presso le cancellerie dei tribunali – della richiesta del relativo procedimento, la quale era stata inserita come informazione nel casellario informatico;</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f) </w:t>
      </w:r>
      <w:r w:rsidRPr="00DB6642">
        <w:rPr>
          <w:rFonts w:ascii="Garamond" w:hAnsi="Garamond" w:cs="Verdana"/>
          <w:sz w:val="24"/>
          <w:szCs w:val="24"/>
        </w:rPr>
        <w:t>che nei propri confronti non è pendente un procedimento per l’applicazione delle misure di prevenzione della sorveglianza di cui alla legge 27 dicembre 1956, n. 1423;</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6A7330" w:rsidP="00DB6642">
      <w:pPr>
        <w:tabs>
          <w:tab w:val="left" w:pos="-2340"/>
          <w:tab w:val="left" w:pos="540"/>
        </w:tabs>
        <w:spacing w:line="360" w:lineRule="auto"/>
        <w:ind w:left="454"/>
        <w:jc w:val="both"/>
        <w:rPr>
          <w:rFonts w:ascii="Garamond" w:hAnsi="Garamond" w:cs="Verdana"/>
          <w:sz w:val="24"/>
          <w:szCs w:val="24"/>
        </w:rPr>
      </w:pPr>
      <w:r w:rsidRPr="006A7330">
        <w:rPr>
          <w:noProof/>
        </w:rPr>
        <w:pict>
          <v:rect id="_x0000_s1035" style="position:absolute;left:0;text-align:left;margin-left:0;margin-top:3.3pt;width:11.35pt;height:11.35pt;z-index:251655168"/>
        </w:pict>
      </w:r>
      <w:r w:rsidR="00323314" w:rsidRPr="00DB6642">
        <w:rPr>
          <w:rFonts w:ascii="Garamond" w:hAnsi="Garamond" w:cs="Verdana"/>
          <w:b/>
          <w:bCs/>
          <w:sz w:val="24"/>
          <w:szCs w:val="24"/>
        </w:rPr>
        <w:t xml:space="preserve">g) </w:t>
      </w:r>
      <w:r w:rsidR="00323314" w:rsidRPr="00DB6642">
        <w:rPr>
          <w:rFonts w:ascii="Garamond" w:hAnsi="Garamond" w:cs="Verdana"/>
          <w:sz w:val="24"/>
          <w:szCs w:val="24"/>
        </w:rPr>
        <w:t xml:space="preserve">che nei propri confronti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ovvero condanna, con </w:t>
      </w:r>
      <w:r w:rsidR="00323314" w:rsidRPr="00DB6642">
        <w:rPr>
          <w:rFonts w:ascii="Garamond" w:hAnsi="Garamond" w:cs="Verdana"/>
          <w:sz w:val="24"/>
          <w:szCs w:val="24"/>
        </w:rPr>
        <w:lastRenderedPageBreak/>
        <w:t>sentenza passata in giudicato per uno o più reati di partecipazione a un’organizzazione criminale, corruzione, frode, riciclaggio, quali definiti dagli atti comunitari citati all’art. 45, paragrafo 1, direttiva Ce 2004/18;</w:t>
      </w:r>
    </w:p>
    <w:p w:rsidR="00323314" w:rsidRPr="00DA6084" w:rsidRDefault="00323314" w:rsidP="00DB6642">
      <w:pPr>
        <w:tabs>
          <w:tab w:val="left" w:pos="-2340"/>
          <w:tab w:val="left" w:pos="54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CD5019" w:rsidRDefault="006A7330" w:rsidP="00DB6642">
      <w:pPr>
        <w:tabs>
          <w:tab w:val="left" w:pos="-2340"/>
          <w:tab w:val="left" w:pos="900"/>
        </w:tabs>
        <w:spacing w:line="360" w:lineRule="auto"/>
        <w:ind w:left="540"/>
        <w:jc w:val="both"/>
        <w:rPr>
          <w:rFonts w:ascii="Garamond" w:hAnsi="Garamond" w:cs="Verdana"/>
          <w:sz w:val="24"/>
          <w:szCs w:val="24"/>
        </w:rPr>
      </w:pPr>
      <w:r w:rsidRPr="006A7330">
        <w:rPr>
          <w:noProof/>
        </w:rPr>
        <w:pict>
          <v:rect id="_x0000_s1036" style="position:absolute;left:0;text-align:left;margin-left:0;margin-top:6.75pt;width:11.35pt;height:11.35pt;z-index:251656192"/>
        </w:pict>
      </w:r>
      <w:r w:rsidR="00323314" w:rsidRPr="00DB6642">
        <w:rPr>
          <w:rFonts w:ascii="Garamond" w:hAnsi="Garamond" w:cs="Verdana"/>
          <w:b/>
          <w:bCs/>
          <w:sz w:val="24"/>
          <w:szCs w:val="24"/>
        </w:rPr>
        <w:t xml:space="preserve">g) </w:t>
      </w:r>
      <w:r w:rsidR="00323314" w:rsidRPr="00CD5019">
        <w:rPr>
          <w:rFonts w:ascii="Garamond" w:hAnsi="Garamond" w:cs="Verdana"/>
          <w:sz w:val="24"/>
          <w:szCs w:val="24"/>
        </w:rPr>
        <w:t>che è venuta meno – nei confronti dei soggetti richiamati dall’art. 38, comma 1, lettera c), del D.</w:t>
      </w:r>
      <w:r w:rsidR="00DB6642" w:rsidRPr="00CD5019">
        <w:rPr>
          <w:rFonts w:ascii="Garamond" w:hAnsi="Garamond" w:cs="Verdana"/>
          <w:sz w:val="24"/>
          <w:szCs w:val="24"/>
        </w:rPr>
        <w:t xml:space="preserve"> </w:t>
      </w:r>
      <w:proofErr w:type="spellStart"/>
      <w:r w:rsidR="00DB6642" w:rsidRPr="00CD5019">
        <w:rPr>
          <w:rFonts w:ascii="Garamond" w:hAnsi="Garamond" w:cs="Verdana"/>
          <w:sz w:val="24"/>
          <w:szCs w:val="24"/>
        </w:rPr>
        <w:t>Lgs</w:t>
      </w:r>
      <w:proofErr w:type="spellEnd"/>
      <w:r w:rsidR="00323314" w:rsidRPr="00CD5019">
        <w:rPr>
          <w:rFonts w:ascii="Garamond" w:hAnsi="Garamond" w:cs="Verdana"/>
          <w:sz w:val="24"/>
          <w:szCs w:val="24"/>
        </w:rPr>
        <w:t xml:space="preserve"> 12.04.2006, n. 163 condannati con sentenza definitiva per uno dei reati su</w:t>
      </w:r>
      <w:r w:rsidR="007F7EA9" w:rsidRPr="00CD5019">
        <w:rPr>
          <w:rFonts w:ascii="Garamond" w:hAnsi="Garamond" w:cs="Verdana"/>
          <w:sz w:val="24"/>
          <w:szCs w:val="24"/>
        </w:rPr>
        <w:t xml:space="preserve"> </w:t>
      </w:r>
      <w:r w:rsidR="00323314" w:rsidRPr="00CD5019">
        <w:rPr>
          <w:rFonts w:ascii="Garamond" w:hAnsi="Garamond" w:cs="Verdana"/>
          <w:sz w:val="24"/>
          <w:szCs w:val="24"/>
        </w:rPr>
        <w:t>richiamati  l’incapacità a contrarre con la pubblica amministrazione a causa della concessione del provvedimento di riabilitazione;</w:t>
      </w:r>
    </w:p>
    <w:p w:rsidR="00323314" w:rsidRPr="00CD5019" w:rsidRDefault="00323314" w:rsidP="00DA6084">
      <w:pPr>
        <w:tabs>
          <w:tab w:val="left" w:pos="-2340"/>
          <w:tab w:val="left" w:pos="540"/>
        </w:tabs>
        <w:spacing w:line="360" w:lineRule="auto"/>
        <w:jc w:val="both"/>
        <w:rPr>
          <w:rFonts w:ascii="Garamond" w:hAnsi="Garamond" w:cs="Verdana"/>
          <w:bCs/>
          <w:i/>
          <w:iCs/>
          <w:sz w:val="24"/>
          <w:szCs w:val="24"/>
        </w:rPr>
      </w:pPr>
      <w:r w:rsidRPr="00CD5019">
        <w:rPr>
          <w:rFonts w:ascii="Garamond" w:hAnsi="Garamond" w:cs="Verdana"/>
          <w:bCs/>
          <w:i/>
          <w:iCs/>
          <w:sz w:val="24"/>
          <w:szCs w:val="24"/>
        </w:rPr>
        <w:t>Oppure</w:t>
      </w:r>
    </w:p>
    <w:p w:rsidR="00323314" w:rsidRPr="00DB6642" w:rsidRDefault="006A7330" w:rsidP="00DB6642">
      <w:pPr>
        <w:tabs>
          <w:tab w:val="left" w:pos="-2340"/>
          <w:tab w:val="left" w:pos="540"/>
        </w:tabs>
        <w:spacing w:line="360" w:lineRule="auto"/>
        <w:ind w:left="540"/>
        <w:jc w:val="both"/>
        <w:rPr>
          <w:rFonts w:ascii="Garamond" w:hAnsi="Garamond" w:cs="Verdana"/>
          <w:sz w:val="24"/>
          <w:szCs w:val="24"/>
        </w:rPr>
      </w:pPr>
      <w:r w:rsidRPr="006A7330">
        <w:rPr>
          <w:noProof/>
        </w:rPr>
        <w:pict>
          <v:rect id="_x0000_s1037" style="position:absolute;left:0;text-align:left;margin-left:0;margin-top:4pt;width:11.35pt;height:11.35pt;z-index:251657216"/>
        </w:pict>
      </w:r>
      <w:r w:rsidR="00323314" w:rsidRPr="00CD5019">
        <w:rPr>
          <w:rFonts w:ascii="Garamond" w:hAnsi="Garamond" w:cs="Verdana"/>
          <w:b/>
          <w:bCs/>
          <w:sz w:val="24"/>
          <w:szCs w:val="24"/>
        </w:rPr>
        <w:t xml:space="preserve">g) </w:t>
      </w:r>
      <w:r w:rsidR="00323314" w:rsidRPr="00CD5019">
        <w:rPr>
          <w:rFonts w:ascii="Garamond" w:hAnsi="Garamond" w:cs="Verdana"/>
          <w:sz w:val="24"/>
          <w:szCs w:val="24"/>
        </w:rPr>
        <w:t>che è stato applicato – nei confronti dei soggetti richiamati dall’art. 38, comma 1, lettera c), del D.</w:t>
      </w:r>
      <w:r w:rsidR="00DB6642" w:rsidRPr="00CD5019">
        <w:rPr>
          <w:rFonts w:ascii="Garamond" w:hAnsi="Garamond" w:cs="Verdana"/>
          <w:sz w:val="24"/>
          <w:szCs w:val="24"/>
        </w:rPr>
        <w:t xml:space="preserve"> </w:t>
      </w:r>
      <w:proofErr w:type="spellStart"/>
      <w:r w:rsidR="00DB6642" w:rsidRPr="00CD5019">
        <w:rPr>
          <w:rFonts w:ascii="Garamond" w:hAnsi="Garamond" w:cs="Verdana"/>
          <w:sz w:val="24"/>
          <w:szCs w:val="24"/>
        </w:rPr>
        <w:t>Lgs</w:t>
      </w:r>
      <w:proofErr w:type="spellEnd"/>
      <w:r w:rsidR="00323314" w:rsidRPr="00CD5019">
        <w:rPr>
          <w:rFonts w:ascii="Garamond" w:hAnsi="Garamond" w:cs="Verdana"/>
          <w:sz w:val="24"/>
          <w:szCs w:val="24"/>
        </w:rPr>
        <w:t xml:space="preserve"> 12.04.2006, n. 163  condannati con sentenza definitiva, oppure di applicazione della pena su richiesta per reati che incidono sull’affidabilità morale e professionale del concorrente – l’articolo 178 del codice penale riguardante la riabilitazione, oppure l’articolo 445, comma 2, del codice di procedura penale riguardante l’estinzione del reato</w:t>
      </w:r>
      <w:r w:rsidR="00323314" w:rsidRPr="00CD5019">
        <w:rPr>
          <w:rFonts w:ascii="Garamond" w:hAnsi="Garamond" w:cs="Verdana"/>
          <w:i/>
          <w:iCs/>
          <w:sz w:val="24"/>
          <w:szCs w:val="24"/>
        </w:rPr>
        <w:t>.</w:t>
      </w:r>
    </w:p>
    <w:p w:rsidR="008D5BB4" w:rsidRPr="00DB6642" w:rsidRDefault="008D5BB4" w:rsidP="008D5BB4">
      <w:pPr>
        <w:tabs>
          <w:tab w:val="left" w:pos="-2340"/>
          <w:tab w:val="left" w:pos="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6A7330" w:rsidP="008D5BB4">
      <w:pPr>
        <w:spacing w:line="360" w:lineRule="auto"/>
        <w:ind w:left="540"/>
        <w:jc w:val="both"/>
        <w:rPr>
          <w:rFonts w:ascii="Garamond" w:hAnsi="Garamond" w:cs="Verdana"/>
          <w:sz w:val="24"/>
          <w:szCs w:val="24"/>
        </w:rPr>
      </w:pPr>
      <w:r w:rsidRPr="006A7330">
        <w:rPr>
          <w:noProof/>
        </w:rPr>
        <w:pict>
          <v:rect id="_x0000_s1049" style="position:absolute;left:0;text-align:left;margin-left:0;margin-top:2.25pt;width:11.35pt;height:11.35pt;z-index:251661312"/>
        </w:pict>
      </w:r>
      <w:r w:rsidR="008D5BB4" w:rsidRPr="00DB6642">
        <w:rPr>
          <w:rFonts w:ascii="Garamond" w:hAnsi="Garamond" w:cs="Verdana"/>
          <w:b/>
          <w:bCs/>
          <w:sz w:val="24"/>
          <w:szCs w:val="24"/>
        </w:rPr>
        <w:t xml:space="preserve">h) </w:t>
      </w:r>
      <w:r w:rsidR="007F7EA9">
        <w:rPr>
          <w:rFonts w:ascii="Garamond" w:hAnsi="Garamond" w:cs="Verdana"/>
          <w:sz w:val="24"/>
          <w:szCs w:val="24"/>
        </w:rPr>
        <w:t>che nell’anno</w:t>
      </w:r>
      <w:r w:rsidR="008D5BB4" w:rsidRPr="00DB6642">
        <w:rPr>
          <w:rFonts w:ascii="Garamond" w:hAnsi="Garamond" w:cs="Verdana"/>
          <w:sz w:val="24"/>
          <w:szCs w:val="24"/>
        </w:rPr>
        <w:t xml:space="preserve"> antecedente la data di pubblicazione del bando di gara non vi sono soggetti cessati dalle cariche societarie indicate all’articolo 38, comma 1, lettera c), del D.</w:t>
      </w:r>
      <w:r w:rsidR="008D5BB4">
        <w:rPr>
          <w:rFonts w:ascii="Garamond" w:hAnsi="Garamond" w:cs="Verdana"/>
          <w:sz w:val="24"/>
          <w:szCs w:val="24"/>
        </w:rPr>
        <w:t xml:space="preserve"> </w:t>
      </w:r>
      <w:proofErr w:type="spellStart"/>
      <w:r w:rsidR="008D5BB4">
        <w:rPr>
          <w:rFonts w:ascii="Garamond" w:hAnsi="Garamond" w:cs="Verdana"/>
          <w:sz w:val="24"/>
          <w:szCs w:val="24"/>
        </w:rPr>
        <w:t>Lgs</w:t>
      </w:r>
      <w:proofErr w:type="spellEnd"/>
      <w:r w:rsidR="008D5BB4" w:rsidRPr="00DB6642">
        <w:rPr>
          <w:rFonts w:ascii="Garamond" w:hAnsi="Garamond" w:cs="Verdana"/>
          <w:sz w:val="24"/>
          <w:szCs w:val="24"/>
        </w:rPr>
        <w:t xml:space="preserve"> 12.04.2006, n. 163</w:t>
      </w:r>
      <w:r w:rsidR="00D32740">
        <w:rPr>
          <w:rFonts w:ascii="Garamond" w:hAnsi="Garamond" w:cs="Verdana"/>
          <w:sz w:val="24"/>
          <w:szCs w:val="24"/>
        </w:rPr>
        <w:t>.</w:t>
      </w:r>
    </w:p>
    <w:p w:rsidR="008D5BB4" w:rsidRPr="00DA6084" w:rsidRDefault="008D5BB4" w:rsidP="008D5BB4">
      <w:pPr>
        <w:tabs>
          <w:tab w:val="left" w:pos="-2340"/>
          <w:tab w:val="left" w:pos="540"/>
        </w:tabs>
        <w:spacing w:line="360" w:lineRule="auto"/>
        <w:ind w:left="540" w:hanging="540"/>
        <w:jc w:val="both"/>
        <w:rPr>
          <w:rFonts w:ascii="Garamond" w:hAnsi="Garamond" w:cs="Verdana"/>
          <w:bCs/>
          <w:i/>
          <w:iCs/>
          <w:sz w:val="24"/>
          <w:szCs w:val="24"/>
        </w:rPr>
      </w:pPr>
      <w:r w:rsidRPr="00DA6084">
        <w:rPr>
          <w:rFonts w:ascii="Garamond" w:hAnsi="Garamond" w:cs="Verdana"/>
          <w:bCs/>
          <w:i/>
          <w:iCs/>
          <w:sz w:val="24"/>
          <w:szCs w:val="24"/>
        </w:rPr>
        <w:t>Oppure</w:t>
      </w:r>
    </w:p>
    <w:p w:rsidR="008D5BB4" w:rsidRPr="00DB6642" w:rsidRDefault="006A7330" w:rsidP="008D5BB4">
      <w:pPr>
        <w:spacing w:line="360" w:lineRule="auto"/>
        <w:ind w:left="540"/>
        <w:jc w:val="both"/>
        <w:rPr>
          <w:rFonts w:ascii="Garamond" w:hAnsi="Garamond" w:cs="Verdana"/>
          <w:sz w:val="24"/>
          <w:szCs w:val="24"/>
        </w:rPr>
      </w:pPr>
      <w:r w:rsidRPr="006A7330">
        <w:rPr>
          <w:noProof/>
        </w:rPr>
        <w:pict>
          <v:rect id="_x0000_s1048" style="position:absolute;left:0;text-align:left;margin-left:0;margin-top:2.25pt;width:11.35pt;height:11.35pt;z-index:251660288"/>
        </w:pict>
      </w:r>
      <w:r w:rsidR="008D5BB4" w:rsidRPr="00DB6642">
        <w:rPr>
          <w:rFonts w:ascii="Garamond" w:hAnsi="Garamond" w:cs="Verdana"/>
          <w:b/>
          <w:bCs/>
          <w:sz w:val="24"/>
          <w:szCs w:val="24"/>
        </w:rPr>
        <w:t xml:space="preserve">h) </w:t>
      </w:r>
      <w:r w:rsidR="008D5BB4" w:rsidRPr="00DB6642">
        <w:rPr>
          <w:rFonts w:ascii="Garamond" w:hAnsi="Garamond" w:cs="Verdana"/>
          <w:sz w:val="24"/>
          <w:szCs w:val="24"/>
        </w:rPr>
        <w:t>che i nominativi e le generalità dei soggetti cessati dalle cariche societarie indicate all’articolo 38, comma 1, lettera c), del D.</w:t>
      </w:r>
      <w:r w:rsidR="008D5BB4">
        <w:rPr>
          <w:rFonts w:ascii="Garamond" w:hAnsi="Garamond" w:cs="Verdana"/>
          <w:sz w:val="24"/>
          <w:szCs w:val="24"/>
        </w:rPr>
        <w:t xml:space="preserve"> </w:t>
      </w:r>
      <w:proofErr w:type="spellStart"/>
      <w:r w:rsidR="008D5BB4">
        <w:rPr>
          <w:rFonts w:ascii="Garamond" w:hAnsi="Garamond" w:cs="Verdana"/>
          <w:sz w:val="24"/>
          <w:szCs w:val="24"/>
        </w:rPr>
        <w:t>Lgs</w:t>
      </w:r>
      <w:proofErr w:type="spellEnd"/>
      <w:r w:rsidR="000E2E91">
        <w:rPr>
          <w:rFonts w:ascii="Garamond" w:hAnsi="Garamond" w:cs="Verdana"/>
          <w:sz w:val="24"/>
          <w:szCs w:val="24"/>
        </w:rPr>
        <w:t xml:space="preserve"> 12.04.2006, n. 163 nell’anno</w:t>
      </w:r>
      <w:r w:rsidR="008D5BB4" w:rsidRPr="00DB6642">
        <w:rPr>
          <w:rFonts w:ascii="Garamond" w:hAnsi="Garamond" w:cs="Verdana"/>
          <w:sz w:val="24"/>
          <w:szCs w:val="24"/>
        </w:rPr>
        <w:t xml:space="preserve"> antecedente la data di pubblicazione del bando di gara di che trattasi, sono i seguenti:</w:t>
      </w:r>
    </w:p>
    <w:p w:rsidR="008D5BB4" w:rsidRPr="00DB6642" w:rsidRDefault="008D5BB4" w:rsidP="003F1573">
      <w:pPr>
        <w:spacing w:line="360" w:lineRule="auto"/>
        <w:ind w:left="540"/>
        <w:rPr>
          <w:rFonts w:ascii="Garamond" w:hAnsi="Garamond" w:cs="Verdana"/>
          <w:sz w:val="24"/>
          <w:szCs w:val="24"/>
        </w:rPr>
      </w:pPr>
      <w:proofErr w:type="spellStart"/>
      <w:r w:rsidRPr="00DB6642">
        <w:rPr>
          <w:rFonts w:ascii="Garamond" w:hAnsi="Garamond" w:cs="Verdana"/>
          <w:sz w:val="24"/>
          <w:szCs w:val="24"/>
        </w:rPr>
        <w:t>…………………………………………………………………………………………………</w:t>
      </w:r>
      <w:proofErr w:type="spellEnd"/>
      <w:r w:rsidRPr="00DB6642">
        <w:rPr>
          <w:rFonts w:ascii="Garamond" w:hAnsi="Garamond" w:cs="Verdana"/>
          <w:sz w:val="24"/>
          <w:szCs w:val="24"/>
        </w:rPr>
        <w:t>...</w:t>
      </w:r>
    </w:p>
    <w:p w:rsidR="008D5BB4" w:rsidRDefault="008D5BB4" w:rsidP="003F1573">
      <w:pPr>
        <w:spacing w:line="360" w:lineRule="auto"/>
        <w:ind w:left="540"/>
        <w:rPr>
          <w:rFonts w:ascii="Garamond" w:hAnsi="Garamond" w:cs="Verdana"/>
          <w:sz w:val="24"/>
          <w:szCs w:val="24"/>
        </w:rPr>
      </w:pPr>
      <w:proofErr w:type="spellStart"/>
      <w:r w:rsidRPr="00DB6642">
        <w:rPr>
          <w:rFonts w:ascii="Garamond" w:hAnsi="Garamond" w:cs="Verdana"/>
          <w:sz w:val="24"/>
          <w:szCs w:val="24"/>
        </w:rPr>
        <w:t>…………………………………………………………………………………………………</w:t>
      </w:r>
      <w:proofErr w:type="spellEnd"/>
      <w:r w:rsidRPr="00DB6642">
        <w:rPr>
          <w:rFonts w:ascii="Garamond" w:hAnsi="Garamond" w:cs="Verdana"/>
          <w:sz w:val="24"/>
          <w:szCs w:val="24"/>
        </w:rPr>
        <w:t>...</w:t>
      </w:r>
    </w:p>
    <w:p w:rsidR="008D5BB4" w:rsidRPr="00DB6642" w:rsidRDefault="008D5BB4" w:rsidP="003F1573">
      <w:pPr>
        <w:spacing w:line="360" w:lineRule="auto"/>
        <w:ind w:left="540"/>
        <w:rPr>
          <w:rFonts w:ascii="Garamond" w:hAnsi="Garamond" w:cs="Verdana"/>
          <w:sz w:val="24"/>
          <w:szCs w:val="24"/>
        </w:rPr>
      </w:pPr>
      <w:proofErr w:type="spellStart"/>
      <w:r w:rsidRPr="00DB6642">
        <w:rPr>
          <w:rFonts w:ascii="Garamond" w:hAnsi="Garamond" w:cs="Verdana"/>
          <w:sz w:val="24"/>
          <w:szCs w:val="24"/>
        </w:rPr>
        <w:t>…………………………………………………………………………………………………</w:t>
      </w:r>
      <w:proofErr w:type="spellEnd"/>
      <w:r w:rsidRPr="00DB6642">
        <w:rPr>
          <w:rFonts w:ascii="Garamond" w:hAnsi="Garamond" w:cs="Verdana"/>
          <w:sz w:val="24"/>
          <w:szCs w:val="24"/>
        </w:rPr>
        <w:t>...</w:t>
      </w:r>
    </w:p>
    <w:p w:rsidR="008D5BB4" w:rsidRPr="00DB6642" w:rsidRDefault="008D5BB4" w:rsidP="003F1573">
      <w:pPr>
        <w:spacing w:line="360" w:lineRule="auto"/>
        <w:ind w:left="540"/>
        <w:rPr>
          <w:rFonts w:ascii="Garamond" w:hAnsi="Garamond" w:cs="Verdana"/>
          <w:sz w:val="24"/>
          <w:szCs w:val="24"/>
        </w:rPr>
      </w:pPr>
      <w:proofErr w:type="spellStart"/>
      <w:r w:rsidRPr="00DB6642">
        <w:rPr>
          <w:rFonts w:ascii="Garamond" w:hAnsi="Garamond" w:cs="Verdana"/>
          <w:sz w:val="24"/>
          <w:szCs w:val="24"/>
        </w:rPr>
        <w:t>…………………………………………………………………………………………………</w:t>
      </w:r>
      <w:proofErr w:type="spellEnd"/>
      <w:r w:rsidRPr="00DB6642">
        <w:rPr>
          <w:rFonts w:ascii="Garamond" w:hAnsi="Garamond" w:cs="Verdana"/>
          <w:sz w:val="24"/>
          <w:szCs w:val="24"/>
        </w:rPr>
        <w:t>...</w:t>
      </w:r>
    </w:p>
    <w:p w:rsidR="008D5BB4" w:rsidRPr="00DB6642" w:rsidRDefault="008D5BB4" w:rsidP="008D5BB4">
      <w:pPr>
        <w:pStyle w:val="Corpodeltesto2"/>
        <w:spacing w:after="0" w:line="360" w:lineRule="auto"/>
        <w:rPr>
          <w:rFonts w:ascii="Garamond" w:hAnsi="Garamond" w:cs="Verdana"/>
          <w:sz w:val="24"/>
          <w:szCs w:val="24"/>
        </w:rPr>
      </w:pPr>
      <w:r w:rsidRPr="00DB6642">
        <w:rPr>
          <w:rFonts w:ascii="Garamond" w:hAnsi="Garamond" w:cs="Verdana"/>
          <w:sz w:val="24"/>
          <w:szCs w:val="24"/>
        </w:rPr>
        <w:t>e che nei confronti dei suddetti soggetti durante il periodo in cui rivestivano cariche societarie:</w:t>
      </w:r>
    </w:p>
    <w:p w:rsidR="008D5BB4" w:rsidRPr="00DB6642" w:rsidRDefault="006A7330" w:rsidP="008D5BB4">
      <w:pPr>
        <w:tabs>
          <w:tab w:val="left" w:pos="-2340"/>
          <w:tab w:val="left" w:pos="540"/>
        </w:tabs>
        <w:spacing w:line="360" w:lineRule="auto"/>
        <w:ind w:left="454"/>
        <w:jc w:val="both"/>
        <w:rPr>
          <w:rFonts w:ascii="Garamond" w:hAnsi="Garamond" w:cs="Verdana"/>
          <w:sz w:val="24"/>
          <w:szCs w:val="24"/>
        </w:rPr>
      </w:pPr>
      <w:r w:rsidRPr="006A7330">
        <w:rPr>
          <w:noProof/>
        </w:rPr>
        <w:pict>
          <v:rect id="_x0000_s1044" style="position:absolute;left:0;text-align:left;margin-left:0;margin-top:5.65pt;width:11.35pt;height:11.35pt;z-index:251658240"/>
        </w:pict>
      </w:r>
      <w:r w:rsidR="008D5BB4" w:rsidRPr="00DB6642">
        <w:rPr>
          <w:rFonts w:ascii="Garamond" w:hAnsi="Garamond" w:cs="Verdana"/>
          <w:sz w:val="24"/>
          <w:szCs w:val="24"/>
        </w:rPr>
        <w:t>non sono state pronunciate sentenze di condanna passate in giudicato o di applicazione della pena su richiesta, ai sensi dell’articolo 444 del codice di procedura penale, per reati che incidono sulla moralità professionale ovvero condanna, con sentenza passata in giudicato per uno o più reati di partecipazione a un’organizzazione criminale, corruzione, frode, riciclaggio, quali definiti dagli atti comunitari citati all’art. 45, paragrafo 1, direttiva Ce 2004/18;</w:t>
      </w:r>
    </w:p>
    <w:p w:rsidR="008D5BB4" w:rsidRPr="00DB6642" w:rsidRDefault="008D5BB4" w:rsidP="008D5BB4">
      <w:pPr>
        <w:pStyle w:val="Titolo8"/>
        <w:spacing w:before="0" w:after="0" w:line="360" w:lineRule="auto"/>
        <w:rPr>
          <w:rFonts w:ascii="Garamond" w:hAnsi="Garamond" w:cs="Verdana"/>
          <w:b/>
          <w:bCs/>
        </w:rPr>
      </w:pPr>
      <w:r w:rsidRPr="00DB6642">
        <w:rPr>
          <w:rFonts w:ascii="Garamond" w:hAnsi="Garamond" w:cs="Verdana"/>
          <w:b/>
          <w:bCs/>
        </w:rPr>
        <w:t>Oppure</w:t>
      </w:r>
    </w:p>
    <w:p w:rsidR="008D5BB4" w:rsidRPr="00DB6642" w:rsidRDefault="006A7330" w:rsidP="008D5BB4">
      <w:pPr>
        <w:spacing w:line="360" w:lineRule="auto"/>
        <w:ind w:left="540"/>
        <w:jc w:val="both"/>
        <w:rPr>
          <w:rFonts w:ascii="Garamond" w:hAnsi="Garamond" w:cs="Verdana"/>
          <w:sz w:val="24"/>
          <w:szCs w:val="24"/>
        </w:rPr>
      </w:pPr>
      <w:r w:rsidRPr="006A7330">
        <w:rPr>
          <w:noProof/>
        </w:rPr>
        <w:pict>
          <v:rect id="_x0000_s1046" style="position:absolute;left:0;text-align:left;margin-left:0;margin-top:6.65pt;width:11.35pt;height:11.35pt;z-index:251659264"/>
        </w:pict>
      </w:r>
      <w:r w:rsidR="008D5BB4" w:rsidRPr="00DB6642">
        <w:rPr>
          <w:rFonts w:ascii="Garamond" w:hAnsi="Garamond" w:cs="Verdana"/>
          <w:sz w:val="24"/>
          <w:szCs w:val="24"/>
        </w:rPr>
        <w:t xml:space="preserve">nel caso di sentenze a carico, </w:t>
      </w:r>
      <w:r w:rsidR="008922B5">
        <w:rPr>
          <w:rFonts w:ascii="Garamond" w:hAnsi="Garamond" w:cs="Verdana"/>
          <w:sz w:val="24"/>
          <w:szCs w:val="24"/>
        </w:rPr>
        <w:t>vi sia stata completa ed effettiva dissociazione</w:t>
      </w:r>
      <w:r w:rsidR="008D5BB4" w:rsidRPr="00DB6642">
        <w:rPr>
          <w:rFonts w:ascii="Garamond" w:hAnsi="Garamond" w:cs="Verdana"/>
          <w:sz w:val="24"/>
          <w:szCs w:val="24"/>
        </w:rPr>
        <w:t xml:space="preserve"> dalla condotta pen</w:t>
      </w:r>
      <w:r w:rsidR="008922B5">
        <w:rPr>
          <w:rFonts w:ascii="Garamond" w:hAnsi="Garamond" w:cs="Verdana"/>
          <w:sz w:val="24"/>
          <w:szCs w:val="24"/>
        </w:rPr>
        <w:t>almente sanzionata, dimostrabile</w:t>
      </w:r>
      <w:r w:rsidR="008D5BB4" w:rsidRPr="00DB6642">
        <w:rPr>
          <w:rFonts w:ascii="Garamond" w:hAnsi="Garamond" w:cs="Verdana"/>
          <w:sz w:val="24"/>
          <w:szCs w:val="24"/>
        </w:rPr>
        <w:t xml:space="preserve"> con la documentazione allegata </w:t>
      </w:r>
      <w:proofErr w:type="spellStart"/>
      <w:r w:rsidR="008D5BB4" w:rsidRPr="00DB6642">
        <w:rPr>
          <w:rFonts w:ascii="Garamond" w:hAnsi="Garamond" w:cs="Verdana"/>
          <w:sz w:val="24"/>
          <w:szCs w:val="24"/>
        </w:rPr>
        <w:t>………………………………………………………………………………………………………………………………………………</w:t>
      </w:r>
      <w:proofErr w:type="spellEnd"/>
      <w:r w:rsidR="008D5BB4" w:rsidRPr="00DB6642">
        <w:rPr>
          <w:rFonts w:ascii="Garamond" w:hAnsi="Garamond" w:cs="Verdana"/>
          <w:sz w:val="24"/>
          <w:szCs w:val="24"/>
        </w:rPr>
        <w:t>.;</w:t>
      </w:r>
    </w:p>
    <w:p w:rsidR="008D5BB4" w:rsidRPr="00DB6642" w:rsidRDefault="008D5BB4" w:rsidP="008D5BB4">
      <w:pPr>
        <w:tabs>
          <w:tab w:val="left" w:pos="-2340"/>
          <w:tab w:val="left" w:pos="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tabs>
          <w:tab w:val="left" w:pos="-2340"/>
        </w:tabs>
        <w:spacing w:line="360" w:lineRule="auto"/>
        <w:jc w:val="both"/>
        <w:rPr>
          <w:rFonts w:ascii="Garamond" w:hAnsi="Garamond" w:cs="Verdana"/>
          <w:sz w:val="24"/>
          <w:szCs w:val="24"/>
        </w:rPr>
      </w:pPr>
      <w:r w:rsidRPr="00DB6642">
        <w:rPr>
          <w:rFonts w:ascii="Garamond" w:hAnsi="Garamond" w:cs="Verdana"/>
          <w:b/>
          <w:bCs/>
          <w:sz w:val="24"/>
          <w:szCs w:val="24"/>
        </w:rPr>
        <w:t xml:space="preserve">i) </w:t>
      </w:r>
      <w:r w:rsidRPr="00DB6642">
        <w:rPr>
          <w:rFonts w:ascii="Garamond" w:hAnsi="Garamond" w:cs="Verdana"/>
          <w:sz w:val="24"/>
          <w:szCs w:val="24"/>
        </w:rPr>
        <w:t>di non aver violato il divieto di intestazione fiduciaria posto dall’articolo 17 della legge 19 marzo 1990, n. 55;</w:t>
      </w: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spacing w:line="360" w:lineRule="auto"/>
        <w:jc w:val="both"/>
        <w:rPr>
          <w:rFonts w:ascii="Garamond" w:hAnsi="Garamond" w:cs="Verdana"/>
          <w:sz w:val="24"/>
          <w:szCs w:val="24"/>
        </w:rPr>
      </w:pPr>
      <w:r w:rsidRPr="00DB6642">
        <w:rPr>
          <w:rFonts w:ascii="Garamond" w:hAnsi="Garamond" w:cs="Verdana"/>
          <w:b/>
          <w:bCs/>
          <w:sz w:val="24"/>
          <w:szCs w:val="24"/>
        </w:rPr>
        <w:t>j)</w:t>
      </w:r>
      <w:r w:rsidRPr="00DB6642">
        <w:rPr>
          <w:rFonts w:ascii="Garamond" w:hAnsi="Garamond" w:cs="Verdana"/>
          <w:sz w:val="24"/>
          <w:szCs w:val="24"/>
        </w:rPr>
        <w:t xml:space="preserve"> di non avere commesso gravi infrazioni debitamente accertate alle norme in materia di sicurezza ed ogni altro obbligo derivante dai rapporti di lavoro.</w:t>
      </w:r>
    </w:p>
    <w:p w:rsidR="008D5BB4" w:rsidRPr="00DB6642" w:rsidRDefault="008D5BB4" w:rsidP="008D5BB4">
      <w:pPr>
        <w:tabs>
          <w:tab w:val="left" w:pos="-2340"/>
        </w:tabs>
        <w:spacing w:line="360" w:lineRule="auto"/>
        <w:jc w:val="center"/>
        <w:rPr>
          <w:rFonts w:ascii="Garamond" w:hAnsi="Garamond" w:cs="Verdana"/>
          <w:b/>
          <w:bCs/>
          <w:sz w:val="24"/>
          <w:szCs w:val="24"/>
        </w:rPr>
      </w:pPr>
      <w:r w:rsidRPr="00DB6642">
        <w:rPr>
          <w:rFonts w:ascii="Garamond" w:hAnsi="Garamond" w:cs="Verdana"/>
          <w:sz w:val="24"/>
          <w:szCs w:val="24"/>
        </w:rPr>
        <w:t>*****</w:t>
      </w:r>
    </w:p>
    <w:p w:rsidR="008D5BB4" w:rsidRPr="00DB6642" w:rsidRDefault="008D5BB4" w:rsidP="008D5BB4">
      <w:pPr>
        <w:tabs>
          <w:tab w:val="left" w:pos="-2340"/>
        </w:tabs>
        <w:spacing w:line="360" w:lineRule="auto"/>
        <w:jc w:val="both"/>
        <w:rPr>
          <w:rFonts w:ascii="Garamond" w:hAnsi="Garamond" w:cs="Verdana"/>
          <w:b/>
          <w:bCs/>
          <w:sz w:val="24"/>
          <w:szCs w:val="24"/>
        </w:rPr>
      </w:pPr>
      <w:r w:rsidRPr="00DB6642">
        <w:rPr>
          <w:rFonts w:ascii="Garamond" w:hAnsi="Garamond" w:cs="Verdana"/>
          <w:b/>
          <w:bCs/>
          <w:sz w:val="24"/>
          <w:szCs w:val="24"/>
        </w:rPr>
        <w:t>k)</w:t>
      </w:r>
      <w:r w:rsidRPr="00DB6642">
        <w:rPr>
          <w:rFonts w:ascii="Garamond" w:hAnsi="Garamond" w:cs="Verdana"/>
          <w:sz w:val="24"/>
          <w:szCs w:val="24"/>
        </w:rPr>
        <w:t xml:space="preserve"> che non è stata commessa grave negligenza o malafede nella esecuzione delle prestazioni affidate dalla stazione appaltante che ha bandito la gara e che non ha commesso un errore grave nell’esercizio dell’attività professionale, accertato con qualsiasi prova dalla stazione appaltante.</w:t>
      </w: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tabs>
          <w:tab w:val="left" w:pos="-2340"/>
        </w:tabs>
        <w:spacing w:line="360" w:lineRule="auto"/>
        <w:jc w:val="both"/>
        <w:rPr>
          <w:rFonts w:ascii="Garamond" w:hAnsi="Garamond" w:cs="Verdana"/>
          <w:sz w:val="24"/>
          <w:szCs w:val="24"/>
        </w:rPr>
      </w:pPr>
      <w:r w:rsidRPr="00DB6642">
        <w:rPr>
          <w:rFonts w:ascii="Garamond" w:hAnsi="Garamond" w:cs="Verdana"/>
          <w:b/>
          <w:bCs/>
          <w:sz w:val="24"/>
          <w:szCs w:val="24"/>
        </w:rPr>
        <w:t>l)</w:t>
      </w:r>
      <w:r w:rsidRPr="00DB6642">
        <w:rPr>
          <w:rFonts w:ascii="Garamond" w:hAnsi="Garamond" w:cs="Verdana"/>
          <w:sz w:val="24"/>
          <w:szCs w:val="24"/>
        </w:rPr>
        <w:t xml:space="preserve"> di non avere commesso violazioni definitivamente accertate rispetto agli obblighi relativi al pagamento delle imposte e tasse, secondo la legislazione italiana o quella dello Stato in cui </w:t>
      </w:r>
      <w:r w:rsidR="008922B5">
        <w:rPr>
          <w:rFonts w:ascii="Garamond" w:hAnsi="Garamond" w:cs="Verdana"/>
          <w:sz w:val="24"/>
          <w:szCs w:val="24"/>
        </w:rPr>
        <w:t>sono</w:t>
      </w:r>
      <w:r w:rsidRPr="00DB6642">
        <w:rPr>
          <w:rFonts w:ascii="Garamond" w:hAnsi="Garamond" w:cs="Verdana"/>
          <w:sz w:val="24"/>
          <w:szCs w:val="24"/>
        </w:rPr>
        <w:t xml:space="preserve"> stabilit</w:t>
      </w:r>
      <w:r w:rsidR="008922B5">
        <w:rPr>
          <w:rFonts w:ascii="Garamond" w:hAnsi="Garamond" w:cs="Verdana"/>
          <w:sz w:val="24"/>
          <w:szCs w:val="24"/>
        </w:rPr>
        <w:t>i</w:t>
      </w:r>
      <w:r w:rsidRPr="00DB6642">
        <w:rPr>
          <w:rFonts w:ascii="Garamond" w:hAnsi="Garamond" w:cs="Verdana"/>
          <w:sz w:val="24"/>
          <w:szCs w:val="24"/>
        </w:rPr>
        <w:t>.</w:t>
      </w: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634206" w:rsidRPr="00DB6642" w:rsidRDefault="008D5BB4" w:rsidP="00634206">
      <w:pPr>
        <w:adjustRightInd w:val="0"/>
        <w:spacing w:line="360" w:lineRule="auto"/>
        <w:jc w:val="both"/>
        <w:rPr>
          <w:rFonts w:ascii="Garamond" w:hAnsi="Garamond" w:cs="Tahoma"/>
          <w:b/>
          <w:bCs/>
          <w:sz w:val="24"/>
          <w:szCs w:val="24"/>
        </w:rPr>
      </w:pPr>
      <w:r w:rsidRPr="00DB6642">
        <w:rPr>
          <w:rFonts w:ascii="Garamond" w:hAnsi="Garamond" w:cs="Verdana"/>
          <w:b/>
          <w:bCs/>
          <w:sz w:val="24"/>
          <w:szCs w:val="24"/>
        </w:rPr>
        <w:t xml:space="preserve">m) </w:t>
      </w:r>
      <w:r w:rsidR="00634206" w:rsidRPr="00DB6642">
        <w:rPr>
          <w:rFonts w:ascii="Garamond" w:hAnsi="Garamond" w:cs="Verdana"/>
          <w:sz w:val="24"/>
          <w:szCs w:val="24"/>
        </w:rPr>
        <w:t xml:space="preserve">che </w:t>
      </w:r>
      <w:r w:rsidR="00634206">
        <w:rPr>
          <w:rFonts w:ascii="Garamond" w:hAnsi="Garamond" w:cs="Verdana"/>
          <w:sz w:val="24"/>
          <w:szCs w:val="24"/>
        </w:rPr>
        <w:t xml:space="preserve">nei propri confronti </w:t>
      </w:r>
      <w:r w:rsidR="00634206" w:rsidRPr="00DB6642">
        <w:rPr>
          <w:rFonts w:ascii="Garamond" w:hAnsi="Garamond" w:cs="Verdana"/>
          <w:sz w:val="24"/>
          <w:szCs w:val="24"/>
        </w:rPr>
        <w:t xml:space="preserve">non </w:t>
      </w:r>
      <w:r w:rsidR="00634206">
        <w:rPr>
          <w:rFonts w:ascii="Garamond" w:hAnsi="Garamond" w:cs="Verdana"/>
          <w:sz w:val="24"/>
          <w:szCs w:val="24"/>
        </w:rPr>
        <w:t xml:space="preserve">risultano iscrizioni nel casellario informatico istituito presso l’Osservatorio, di cui all’art. 7 comma 10 del </w:t>
      </w:r>
      <w:proofErr w:type="spellStart"/>
      <w:r w:rsidR="00634206">
        <w:rPr>
          <w:rFonts w:ascii="Garamond" w:hAnsi="Garamond" w:cs="Verdana"/>
          <w:sz w:val="24"/>
          <w:szCs w:val="24"/>
        </w:rPr>
        <w:t>D.Lgs.</w:t>
      </w:r>
      <w:proofErr w:type="spellEnd"/>
      <w:r w:rsidR="00634206">
        <w:rPr>
          <w:rFonts w:ascii="Garamond" w:hAnsi="Garamond" w:cs="Verdana"/>
          <w:sz w:val="24"/>
          <w:szCs w:val="24"/>
        </w:rPr>
        <w:t xml:space="preserve"> 163/06,</w:t>
      </w:r>
      <w:r w:rsidR="00634206" w:rsidRPr="00DB6642">
        <w:rPr>
          <w:rFonts w:ascii="Garamond" w:hAnsi="Garamond" w:cs="Verdana"/>
          <w:sz w:val="24"/>
          <w:szCs w:val="24"/>
        </w:rPr>
        <w:t xml:space="preserve"> </w:t>
      </w:r>
      <w:r w:rsidR="00634206">
        <w:rPr>
          <w:rFonts w:ascii="Garamond" w:hAnsi="Garamond" w:cs="Verdana"/>
          <w:sz w:val="24"/>
          <w:szCs w:val="24"/>
        </w:rPr>
        <w:t xml:space="preserve">per aver </w:t>
      </w:r>
      <w:r w:rsidR="00634206" w:rsidRPr="00DB6642">
        <w:rPr>
          <w:rFonts w:ascii="Garamond" w:hAnsi="Garamond" w:cs="Verdana"/>
          <w:sz w:val="24"/>
          <w:szCs w:val="24"/>
        </w:rPr>
        <w:t xml:space="preserve"> </w:t>
      </w:r>
      <w:r w:rsidR="00634206">
        <w:rPr>
          <w:rFonts w:ascii="Garamond" w:hAnsi="Garamond" w:cs="Verdana"/>
          <w:sz w:val="24"/>
          <w:szCs w:val="24"/>
        </w:rPr>
        <w:t>presentato</w:t>
      </w:r>
      <w:r w:rsidR="00634206" w:rsidRPr="00DB6642">
        <w:rPr>
          <w:rFonts w:ascii="Garamond" w:hAnsi="Garamond" w:cs="Verdana"/>
          <w:sz w:val="24"/>
          <w:szCs w:val="24"/>
        </w:rPr>
        <w:t xml:space="preserve"> fals</w:t>
      </w:r>
      <w:r w:rsidR="00634206">
        <w:rPr>
          <w:rFonts w:ascii="Garamond" w:hAnsi="Garamond" w:cs="Verdana"/>
          <w:sz w:val="24"/>
          <w:szCs w:val="24"/>
        </w:rPr>
        <w:t>a dichiarazione o falsa documentazione in merito a requisiti e</w:t>
      </w:r>
      <w:r w:rsidR="00634206" w:rsidRPr="00DB6642">
        <w:rPr>
          <w:rFonts w:ascii="Garamond" w:hAnsi="Garamond" w:cs="Verdana"/>
          <w:sz w:val="24"/>
          <w:szCs w:val="24"/>
        </w:rPr>
        <w:t xml:space="preserve"> a condizioni rilevanti per la partecipazione alle procedure di gara e per l’affidamento dei subappalti</w:t>
      </w:r>
      <w:r w:rsidR="00634206">
        <w:rPr>
          <w:rFonts w:ascii="Garamond" w:hAnsi="Garamond" w:cs="Verdana"/>
          <w:sz w:val="24"/>
          <w:szCs w:val="24"/>
        </w:rPr>
        <w:t xml:space="preserve">. </w:t>
      </w:r>
    </w:p>
    <w:p w:rsidR="008D5BB4" w:rsidRPr="00DB6642" w:rsidRDefault="008D5BB4" w:rsidP="008D5BB4">
      <w:pPr>
        <w:adjustRightInd w:val="0"/>
        <w:spacing w:line="360" w:lineRule="auto"/>
        <w:jc w:val="both"/>
        <w:rPr>
          <w:rFonts w:ascii="Garamond" w:hAnsi="Garamond" w:cs="Tahoma"/>
          <w:b/>
          <w:bCs/>
          <w:sz w:val="24"/>
          <w:szCs w:val="24"/>
        </w:rPr>
      </w:pP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spacing w:line="360" w:lineRule="auto"/>
        <w:jc w:val="both"/>
        <w:rPr>
          <w:rFonts w:ascii="Garamond" w:hAnsi="Garamond" w:cs="Verdana"/>
          <w:sz w:val="24"/>
          <w:szCs w:val="24"/>
        </w:rPr>
      </w:pPr>
      <w:r w:rsidRPr="00DB6642">
        <w:rPr>
          <w:rFonts w:ascii="Garamond" w:hAnsi="Garamond" w:cs="Verdana"/>
          <w:b/>
          <w:bCs/>
          <w:sz w:val="24"/>
          <w:szCs w:val="24"/>
        </w:rPr>
        <w:t xml:space="preserve">n) </w:t>
      </w:r>
      <w:r w:rsidRPr="00DB6642">
        <w:rPr>
          <w:rFonts w:ascii="Garamond" w:hAnsi="Garamond" w:cs="Verdana"/>
          <w:sz w:val="24"/>
          <w:szCs w:val="24"/>
        </w:rPr>
        <w:t>di non aver commesso violazioni gravi definitivamente accertate alle norme in materia di contributi previdenziali ed assistenziali, secondo la legislazione italiana o dello Stato in cui è stabilito.</w:t>
      </w: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spacing w:line="360" w:lineRule="auto"/>
        <w:jc w:val="both"/>
        <w:rPr>
          <w:rFonts w:ascii="Garamond" w:hAnsi="Garamond" w:cs="Arial"/>
          <w:sz w:val="24"/>
          <w:szCs w:val="24"/>
        </w:rPr>
      </w:pPr>
      <w:r w:rsidRPr="00DB6642">
        <w:rPr>
          <w:rFonts w:ascii="Garamond" w:hAnsi="Garamond" w:cs="Verdana"/>
          <w:b/>
          <w:bCs/>
          <w:sz w:val="24"/>
          <w:szCs w:val="24"/>
        </w:rPr>
        <w:t>o)</w:t>
      </w:r>
      <w:r w:rsidRPr="00DB6642">
        <w:rPr>
          <w:rFonts w:ascii="Garamond" w:hAnsi="Garamond" w:cs="Verdana"/>
          <w:sz w:val="24"/>
          <w:szCs w:val="24"/>
        </w:rPr>
        <w:t xml:space="preserve"> che nei confronti dell’impresa rappresentata non è stata applicata la sanzione </w:t>
      </w:r>
      <w:proofErr w:type="spellStart"/>
      <w:r w:rsidRPr="00DB6642">
        <w:rPr>
          <w:rFonts w:ascii="Garamond" w:hAnsi="Garamond" w:cs="Verdana"/>
          <w:sz w:val="24"/>
          <w:szCs w:val="24"/>
        </w:rPr>
        <w:t>interdittiva</w:t>
      </w:r>
      <w:proofErr w:type="spellEnd"/>
      <w:r w:rsidRPr="00DB6642">
        <w:rPr>
          <w:rFonts w:ascii="Garamond" w:hAnsi="Garamond" w:cs="Verdana"/>
          <w:sz w:val="24"/>
          <w:szCs w:val="24"/>
        </w:rPr>
        <w:t xml:space="preserve"> di cui all'articolo 9, comma 2, lettera c), del decreto legislativo dell'8 giugno 2001 n. 231 o altra sanzione che comporta il divieto di contrarre con la pubblica amministrazione compresi i provvedimenti </w:t>
      </w:r>
      <w:proofErr w:type="spellStart"/>
      <w:r w:rsidRPr="00DB6642">
        <w:rPr>
          <w:rFonts w:ascii="Garamond" w:hAnsi="Garamond" w:cs="Verdana"/>
          <w:sz w:val="24"/>
          <w:szCs w:val="24"/>
        </w:rPr>
        <w:t>interdittivi</w:t>
      </w:r>
      <w:proofErr w:type="spellEnd"/>
      <w:r w:rsidRPr="00DB6642">
        <w:rPr>
          <w:rFonts w:ascii="Garamond" w:hAnsi="Garamond" w:cs="Verdana"/>
          <w:sz w:val="24"/>
          <w:szCs w:val="24"/>
        </w:rPr>
        <w:t xml:space="preserve"> di cui all'articolo 14 del D.</w:t>
      </w:r>
      <w:r>
        <w:rPr>
          <w:rFonts w:ascii="Garamond" w:hAnsi="Garamond" w:cs="Verdana"/>
          <w:sz w:val="24"/>
          <w:szCs w:val="24"/>
        </w:rPr>
        <w:t xml:space="preserve"> </w:t>
      </w:r>
      <w:proofErr w:type="spellStart"/>
      <w:r>
        <w:rPr>
          <w:rFonts w:ascii="Garamond" w:hAnsi="Garamond" w:cs="Verdana"/>
          <w:sz w:val="24"/>
          <w:szCs w:val="24"/>
        </w:rPr>
        <w:t>Lgs</w:t>
      </w:r>
      <w:proofErr w:type="spellEnd"/>
      <w:r w:rsidRPr="00DB6642">
        <w:rPr>
          <w:rFonts w:ascii="Garamond" w:hAnsi="Garamond" w:cs="Verdana"/>
          <w:sz w:val="24"/>
          <w:szCs w:val="24"/>
        </w:rPr>
        <w:t xml:space="preserve"> 9 aprile 2008, n. 81;</w:t>
      </w:r>
    </w:p>
    <w:p w:rsidR="008D5BB4" w:rsidRPr="00DB6642" w:rsidRDefault="008D5BB4" w:rsidP="008D5BB4">
      <w:pPr>
        <w:tabs>
          <w:tab w:val="left" w:pos="-2340"/>
        </w:tabs>
        <w:spacing w:line="360" w:lineRule="auto"/>
        <w:jc w:val="center"/>
        <w:rPr>
          <w:rFonts w:ascii="Garamond" w:hAnsi="Garamond" w:cs="Verdana"/>
          <w:b/>
          <w:bCs/>
          <w:sz w:val="24"/>
          <w:szCs w:val="24"/>
        </w:rPr>
      </w:pPr>
      <w:r w:rsidRPr="00DB6642">
        <w:rPr>
          <w:rFonts w:ascii="Garamond" w:hAnsi="Garamond" w:cs="Verdana"/>
          <w:sz w:val="24"/>
          <w:szCs w:val="24"/>
        </w:rPr>
        <w:t>*****</w:t>
      </w:r>
    </w:p>
    <w:p w:rsidR="004F137E" w:rsidRPr="002D789C" w:rsidRDefault="006A7330" w:rsidP="004F137E">
      <w:pPr>
        <w:spacing w:line="360" w:lineRule="auto"/>
        <w:ind w:firstLine="708"/>
        <w:jc w:val="both"/>
        <w:rPr>
          <w:rFonts w:ascii="Garamond" w:hAnsi="Garamond" w:cs="Verdana"/>
          <w:iCs/>
          <w:sz w:val="24"/>
          <w:szCs w:val="24"/>
        </w:rPr>
      </w:pPr>
      <w:r w:rsidRPr="006A7330">
        <w:rPr>
          <w:noProof/>
        </w:rPr>
        <w:pict>
          <v:rect id="_x0000_s1055" style="position:absolute;left:0;text-align:left;margin-left:0;margin-top:4.5pt;width:11.35pt;height:11.35pt;z-index:251667456"/>
        </w:pict>
      </w:r>
      <w:r w:rsidR="004F137E">
        <w:rPr>
          <w:rFonts w:ascii="Garamond" w:hAnsi="Garamond" w:cs="Verdana"/>
          <w:b/>
          <w:bCs/>
          <w:sz w:val="24"/>
          <w:szCs w:val="24"/>
        </w:rPr>
        <w:t>p</w:t>
      </w:r>
      <w:r w:rsidR="004F137E" w:rsidRPr="00DB6642">
        <w:rPr>
          <w:rFonts w:ascii="Garamond" w:hAnsi="Garamond" w:cs="Verdana"/>
          <w:b/>
          <w:bCs/>
          <w:sz w:val="24"/>
          <w:szCs w:val="24"/>
        </w:rPr>
        <w:t>)</w:t>
      </w:r>
      <w:r w:rsidR="004F137E" w:rsidRPr="00DB6642">
        <w:rPr>
          <w:rFonts w:ascii="Garamond" w:hAnsi="Garamond" w:cs="Verdana"/>
          <w:sz w:val="24"/>
          <w:szCs w:val="24"/>
        </w:rPr>
        <w:t xml:space="preserve"> la propria condizione di non assoggettabilità agli obblighi di assunzioni obbligatorie di cui alla legge n. 68/99 (</w:t>
      </w:r>
      <w:r w:rsidR="004F137E" w:rsidRPr="00DB6642">
        <w:rPr>
          <w:rFonts w:ascii="Garamond" w:hAnsi="Garamond" w:cs="Verdana"/>
          <w:i/>
          <w:iCs/>
          <w:sz w:val="24"/>
          <w:szCs w:val="24"/>
        </w:rPr>
        <w:t xml:space="preserve">nel caso di concorrente che occupa non più di 15 dipendenti oppure nel caso di concorrente che occupa da </w:t>
      </w:r>
      <w:smartTag w:uri="urn:schemas-microsoft-com:office:smarttags" w:element="metricconverter">
        <w:smartTagPr>
          <w:attr w:name="ProductID" w:val="15 a"/>
        </w:smartTagPr>
        <w:r w:rsidR="004F137E" w:rsidRPr="00DB6642">
          <w:rPr>
            <w:rFonts w:ascii="Garamond" w:hAnsi="Garamond" w:cs="Verdana"/>
            <w:i/>
            <w:iCs/>
            <w:sz w:val="24"/>
            <w:szCs w:val="24"/>
          </w:rPr>
          <w:t>15 a</w:t>
        </w:r>
      </w:smartTag>
      <w:r w:rsidR="004F137E" w:rsidRPr="00DB6642">
        <w:rPr>
          <w:rFonts w:ascii="Garamond" w:hAnsi="Garamond" w:cs="Verdana"/>
          <w:i/>
          <w:iCs/>
          <w:sz w:val="24"/>
          <w:szCs w:val="24"/>
        </w:rPr>
        <w:t xml:space="preserve"> 35 dipendenti qualora non abbia effettuato nuove assunzioni dopo il 18 gennaio 2000)</w:t>
      </w:r>
      <w:r w:rsidR="004F137E">
        <w:rPr>
          <w:rFonts w:ascii="Garamond" w:hAnsi="Garamond" w:cs="Verdana"/>
          <w:i/>
          <w:iCs/>
          <w:sz w:val="24"/>
          <w:szCs w:val="24"/>
        </w:rPr>
        <w:t xml:space="preserve"> </w:t>
      </w:r>
      <w:r w:rsidR="004F137E">
        <w:rPr>
          <w:rFonts w:ascii="Garamond" w:hAnsi="Garamond" w:cs="Verdana"/>
          <w:iCs/>
          <w:sz w:val="24"/>
          <w:szCs w:val="24"/>
        </w:rPr>
        <w:t xml:space="preserve">e che la sede </w:t>
      </w:r>
      <w:r w:rsidR="004F137E" w:rsidRPr="0048449E">
        <w:rPr>
          <w:rFonts w:ascii="Garamond" w:hAnsi="Garamond" w:cs="Verdana"/>
          <w:sz w:val="24"/>
          <w:szCs w:val="24"/>
        </w:rPr>
        <w:t>del</w:t>
      </w:r>
      <w:r w:rsidR="004F137E">
        <w:rPr>
          <w:rFonts w:ascii="Garamond" w:hAnsi="Garamond" w:cs="Verdana"/>
          <w:sz w:val="24"/>
          <w:szCs w:val="24"/>
        </w:rPr>
        <w:t xml:space="preserve"> Centro per l’impiego di riferimento è la seguente (indirizzo/fax/mail):  </w:t>
      </w:r>
      <w:proofErr w:type="spellStart"/>
      <w:r w:rsidR="004F137E">
        <w:rPr>
          <w:rFonts w:ascii="Garamond" w:hAnsi="Garamond" w:cs="Verdana"/>
          <w:sz w:val="24"/>
          <w:szCs w:val="24"/>
        </w:rPr>
        <w:t>………………………………………………………………………………………………………</w:t>
      </w:r>
      <w:proofErr w:type="spellEnd"/>
      <w:r w:rsidR="004F137E">
        <w:rPr>
          <w:rFonts w:ascii="Garamond" w:hAnsi="Garamond" w:cs="Verdana"/>
          <w:sz w:val="24"/>
          <w:szCs w:val="24"/>
        </w:rPr>
        <w:t>...</w:t>
      </w:r>
    </w:p>
    <w:p w:rsidR="004F137E" w:rsidRPr="00DB6642" w:rsidRDefault="004F137E" w:rsidP="004F137E">
      <w:pPr>
        <w:spacing w:line="360" w:lineRule="auto"/>
        <w:ind w:firstLine="708"/>
        <w:jc w:val="both"/>
        <w:rPr>
          <w:rFonts w:ascii="Garamond" w:hAnsi="Garamond" w:cs="Verdana"/>
          <w:i/>
          <w:iCs/>
          <w:sz w:val="24"/>
          <w:szCs w:val="24"/>
        </w:rPr>
      </w:pPr>
    </w:p>
    <w:p w:rsidR="004F137E" w:rsidRPr="00DB6642" w:rsidRDefault="004F137E" w:rsidP="004F137E">
      <w:pPr>
        <w:pStyle w:val="Titolo8"/>
        <w:spacing w:before="0" w:after="0" w:line="360" w:lineRule="auto"/>
        <w:rPr>
          <w:rFonts w:ascii="Garamond" w:hAnsi="Garamond" w:cs="Verdana"/>
          <w:b/>
          <w:bCs/>
        </w:rPr>
      </w:pPr>
      <w:r w:rsidRPr="00DB6642">
        <w:rPr>
          <w:rFonts w:ascii="Garamond" w:hAnsi="Garamond" w:cs="Verdana"/>
          <w:b/>
          <w:bCs/>
        </w:rPr>
        <w:t>Oppure</w:t>
      </w:r>
    </w:p>
    <w:p w:rsidR="004F137E" w:rsidRPr="00F732C4" w:rsidRDefault="006A7330" w:rsidP="004F137E">
      <w:pPr>
        <w:spacing w:line="360" w:lineRule="auto"/>
        <w:ind w:firstLine="708"/>
        <w:jc w:val="both"/>
        <w:rPr>
          <w:rFonts w:ascii="Garamond" w:hAnsi="Garamond" w:cs="Verdana"/>
          <w:sz w:val="24"/>
          <w:szCs w:val="24"/>
        </w:rPr>
      </w:pPr>
      <w:r w:rsidRPr="006A7330">
        <w:rPr>
          <w:noProof/>
        </w:rPr>
        <w:pict>
          <v:rect id="_x0000_s1054" style="position:absolute;left:0;text-align:left;margin-left:0;margin-top:0;width:11.35pt;height:11.35pt;z-index:251666432"/>
        </w:pict>
      </w:r>
      <w:r w:rsidR="004F137E">
        <w:rPr>
          <w:rFonts w:ascii="Garamond" w:hAnsi="Garamond" w:cs="Verdana"/>
          <w:b/>
          <w:bCs/>
          <w:sz w:val="24"/>
          <w:szCs w:val="24"/>
        </w:rPr>
        <w:t>p</w:t>
      </w:r>
      <w:r w:rsidR="004F137E" w:rsidRPr="00DB6642">
        <w:rPr>
          <w:rFonts w:ascii="Garamond" w:hAnsi="Garamond" w:cs="Verdana"/>
          <w:b/>
          <w:bCs/>
          <w:sz w:val="24"/>
          <w:szCs w:val="24"/>
        </w:rPr>
        <w:t>)</w:t>
      </w:r>
      <w:r w:rsidR="004F137E">
        <w:rPr>
          <w:rFonts w:ascii="Garamond" w:hAnsi="Garamond" w:cs="Verdana"/>
          <w:b/>
          <w:bCs/>
          <w:sz w:val="24"/>
          <w:szCs w:val="24"/>
        </w:rPr>
        <w:t xml:space="preserve"> </w:t>
      </w:r>
      <w:r w:rsidR="004F137E" w:rsidRPr="00DB6642">
        <w:rPr>
          <w:rFonts w:ascii="Garamond" w:hAnsi="Garamond" w:cs="Verdana"/>
          <w:sz w:val="24"/>
          <w:szCs w:val="24"/>
        </w:rPr>
        <w:t xml:space="preserve">la propria ottemperanza agli obblighi di assunzioni obbligatorie di cui alla legge n. 68/99 </w:t>
      </w:r>
      <w:r w:rsidR="004F137E" w:rsidRPr="00DB6642">
        <w:rPr>
          <w:rFonts w:ascii="Garamond" w:hAnsi="Garamond" w:cs="Verdana"/>
          <w:i/>
          <w:iCs/>
          <w:sz w:val="24"/>
          <w:szCs w:val="24"/>
        </w:rPr>
        <w:t xml:space="preserve">(nel caso di concorrente che occupa più di 35 dipendenti oppure nel caso di concorrente che occupa da </w:t>
      </w:r>
      <w:smartTag w:uri="urn:schemas-microsoft-com:office:smarttags" w:element="metricconverter">
        <w:smartTagPr>
          <w:attr w:name="ProductID" w:val="15 a"/>
        </w:smartTagPr>
        <w:r w:rsidR="004F137E" w:rsidRPr="00DB6642">
          <w:rPr>
            <w:rFonts w:ascii="Garamond" w:hAnsi="Garamond" w:cs="Verdana"/>
            <w:i/>
            <w:iCs/>
            <w:sz w:val="24"/>
            <w:szCs w:val="24"/>
          </w:rPr>
          <w:t>15 a</w:t>
        </w:r>
      </w:smartTag>
      <w:r w:rsidR="004F137E" w:rsidRPr="00DB6642">
        <w:rPr>
          <w:rFonts w:ascii="Garamond" w:hAnsi="Garamond" w:cs="Verdana"/>
          <w:i/>
          <w:iCs/>
          <w:sz w:val="24"/>
          <w:szCs w:val="24"/>
        </w:rPr>
        <w:t xml:space="preserve"> 35 dipendenti che abbia effettuato una nuova assu</w:t>
      </w:r>
      <w:r w:rsidR="004F137E">
        <w:rPr>
          <w:rFonts w:ascii="Garamond" w:hAnsi="Garamond" w:cs="Verdana"/>
          <w:i/>
          <w:iCs/>
          <w:sz w:val="24"/>
          <w:szCs w:val="24"/>
        </w:rPr>
        <w:t xml:space="preserve">nzione dopo il 18 gennaio 2000) </w:t>
      </w:r>
      <w:r w:rsidR="004F137E">
        <w:rPr>
          <w:rFonts w:ascii="Garamond" w:hAnsi="Garamond" w:cs="Verdana"/>
          <w:iCs/>
          <w:sz w:val="24"/>
          <w:szCs w:val="24"/>
        </w:rPr>
        <w:t xml:space="preserve">e che la sede </w:t>
      </w:r>
      <w:r w:rsidR="004F137E" w:rsidRPr="0048449E">
        <w:rPr>
          <w:rFonts w:ascii="Garamond" w:hAnsi="Garamond" w:cs="Verdana"/>
          <w:sz w:val="24"/>
          <w:szCs w:val="24"/>
        </w:rPr>
        <w:t>del</w:t>
      </w:r>
      <w:r w:rsidR="004F137E">
        <w:rPr>
          <w:rFonts w:ascii="Garamond" w:hAnsi="Garamond" w:cs="Verdana"/>
          <w:sz w:val="24"/>
          <w:szCs w:val="24"/>
        </w:rPr>
        <w:t xml:space="preserve"> Centro per l’impiego di riferimento è la seguente (indirizzo/fax/mail):  </w:t>
      </w:r>
      <w:proofErr w:type="spellStart"/>
      <w:r w:rsidR="004F137E">
        <w:rPr>
          <w:rFonts w:ascii="Garamond" w:hAnsi="Garamond" w:cs="Verdana"/>
          <w:sz w:val="24"/>
          <w:szCs w:val="24"/>
        </w:rPr>
        <w:t>…………………</w:t>
      </w:r>
      <w:proofErr w:type="spellEnd"/>
      <w:r w:rsidR="004F137E">
        <w:rPr>
          <w:rFonts w:ascii="Garamond" w:hAnsi="Garamond" w:cs="Verdana"/>
          <w:sz w:val="24"/>
          <w:szCs w:val="24"/>
        </w:rPr>
        <w:t>..</w:t>
      </w:r>
      <w:proofErr w:type="spellStart"/>
      <w:r w:rsidR="004F137E">
        <w:rPr>
          <w:rFonts w:ascii="Garamond" w:hAnsi="Garamond" w:cs="Verdana"/>
          <w:sz w:val="24"/>
          <w:szCs w:val="24"/>
        </w:rPr>
        <w:t>…………………………………</w:t>
      </w:r>
      <w:proofErr w:type="spellEnd"/>
      <w:r w:rsidR="004F137E">
        <w:rPr>
          <w:rFonts w:ascii="Garamond" w:hAnsi="Garamond" w:cs="Verdana"/>
          <w:sz w:val="24"/>
          <w:szCs w:val="24"/>
        </w:rPr>
        <w:t>...</w:t>
      </w:r>
    </w:p>
    <w:p w:rsidR="004F137E" w:rsidRPr="003179BE" w:rsidRDefault="004F137E" w:rsidP="004F137E">
      <w:pPr>
        <w:spacing w:line="360" w:lineRule="auto"/>
        <w:jc w:val="right"/>
        <w:rPr>
          <w:rFonts w:ascii="Garamond" w:hAnsi="Garamond" w:cs="Verdana"/>
          <w:iCs/>
          <w:sz w:val="24"/>
          <w:szCs w:val="24"/>
        </w:rPr>
      </w:pPr>
      <w:proofErr w:type="spellStart"/>
      <w:r>
        <w:rPr>
          <w:rFonts w:ascii="Garamond" w:hAnsi="Garamond" w:cs="Verdana"/>
          <w:iCs/>
          <w:sz w:val="24"/>
          <w:szCs w:val="24"/>
        </w:rPr>
        <w:t>…………………………………………………………………………………………………………</w:t>
      </w:r>
      <w:proofErr w:type="spellEnd"/>
    </w:p>
    <w:p w:rsidR="008D5BB4" w:rsidRDefault="008D5BB4" w:rsidP="008D5BB4">
      <w:pPr>
        <w:tabs>
          <w:tab w:val="left" w:pos="-2340"/>
          <w:tab w:val="left" w:pos="180"/>
        </w:tabs>
        <w:spacing w:line="360" w:lineRule="auto"/>
        <w:jc w:val="center"/>
        <w:rPr>
          <w:rFonts w:ascii="Garamond" w:hAnsi="Garamond" w:cs="Verdana"/>
          <w:sz w:val="24"/>
          <w:szCs w:val="24"/>
        </w:rPr>
      </w:pPr>
      <w:r w:rsidRPr="00DB6642">
        <w:rPr>
          <w:rFonts w:ascii="Garamond" w:hAnsi="Garamond" w:cs="Verdana"/>
          <w:sz w:val="24"/>
          <w:szCs w:val="24"/>
        </w:rPr>
        <w:t>*****</w:t>
      </w:r>
    </w:p>
    <w:p w:rsidR="00225DAF" w:rsidRDefault="008D5BB4" w:rsidP="00225DAF">
      <w:pPr>
        <w:pBdr>
          <w:bottom w:val="single" w:sz="4" w:space="7" w:color="auto"/>
        </w:pBdr>
        <w:spacing w:line="360" w:lineRule="auto"/>
        <w:jc w:val="both"/>
        <w:rPr>
          <w:rFonts w:ascii="Garamond" w:hAnsi="Garamond" w:cs="Verdana"/>
          <w:sz w:val="24"/>
          <w:szCs w:val="24"/>
        </w:rPr>
      </w:pPr>
      <w:r>
        <w:rPr>
          <w:rFonts w:ascii="Garamond" w:hAnsi="Garamond" w:cs="Verdana"/>
          <w:b/>
          <w:bCs/>
          <w:sz w:val="24"/>
          <w:szCs w:val="24"/>
        </w:rPr>
        <w:t>q</w:t>
      </w:r>
      <w:r w:rsidRPr="00DB6642">
        <w:rPr>
          <w:rFonts w:ascii="Garamond" w:hAnsi="Garamond" w:cs="Verdana"/>
          <w:b/>
          <w:bCs/>
          <w:sz w:val="24"/>
          <w:szCs w:val="24"/>
        </w:rPr>
        <w:t xml:space="preserve">) </w:t>
      </w:r>
      <w:r w:rsidRPr="00DB6642">
        <w:rPr>
          <w:rFonts w:ascii="Garamond" w:hAnsi="Garamond" w:cs="Verdana"/>
          <w:sz w:val="24"/>
          <w:szCs w:val="24"/>
        </w:rPr>
        <w:t>di aver adempiuto all’interno della propria azienda, agli obblighi di sicurezza previsti dalla vigente normativa</w:t>
      </w:r>
      <w:r>
        <w:rPr>
          <w:rFonts w:ascii="Garamond" w:hAnsi="Garamond" w:cs="Verdana"/>
          <w:sz w:val="24"/>
          <w:szCs w:val="24"/>
        </w:rPr>
        <w:t xml:space="preserve"> e di rispettare il CCNL di categoria per i dipendenti</w:t>
      </w:r>
      <w:r w:rsidRPr="00DB6642">
        <w:rPr>
          <w:rFonts w:ascii="Garamond" w:hAnsi="Garamond" w:cs="Verdana"/>
          <w:sz w:val="24"/>
          <w:szCs w:val="24"/>
        </w:rPr>
        <w:t>;</w:t>
      </w:r>
    </w:p>
    <w:p w:rsidR="002E1E4A" w:rsidRPr="00DB6642" w:rsidRDefault="006A7330" w:rsidP="002E1E4A">
      <w:pPr>
        <w:tabs>
          <w:tab w:val="left" w:pos="0"/>
        </w:tabs>
        <w:spacing w:line="360" w:lineRule="auto"/>
        <w:ind w:firstLine="708"/>
        <w:jc w:val="both"/>
        <w:rPr>
          <w:rFonts w:ascii="Garamond" w:hAnsi="Garamond" w:cs="Verdana"/>
          <w:sz w:val="24"/>
          <w:szCs w:val="24"/>
        </w:rPr>
      </w:pPr>
      <w:r w:rsidRPr="006A7330">
        <w:rPr>
          <w:noProof/>
        </w:rPr>
        <w:pict>
          <v:rect id="_x0000_s1050" style="position:absolute;left:0;text-align:left;margin-left:0;margin-top:2.25pt;width:11.35pt;height:11.35pt;z-index:251662336"/>
        </w:pict>
      </w:r>
      <w:r w:rsidR="002E1E4A">
        <w:rPr>
          <w:rFonts w:ascii="Garamond" w:hAnsi="Garamond" w:cs="Verdana"/>
          <w:b/>
          <w:bCs/>
          <w:sz w:val="24"/>
          <w:szCs w:val="24"/>
        </w:rPr>
        <w:t>r</w:t>
      </w:r>
      <w:r w:rsidR="002E1E4A" w:rsidRPr="00DB6642">
        <w:rPr>
          <w:rFonts w:ascii="Garamond" w:hAnsi="Garamond" w:cs="Verdana"/>
          <w:b/>
          <w:bCs/>
          <w:sz w:val="24"/>
          <w:szCs w:val="24"/>
        </w:rPr>
        <w:t xml:space="preserve">) </w:t>
      </w:r>
      <w:r w:rsidR="002E1E4A" w:rsidRPr="00DB6642">
        <w:rPr>
          <w:rFonts w:ascii="Garamond" w:hAnsi="Garamond" w:cs="Verdana"/>
          <w:sz w:val="24"/>
          <w:szCs w:val="24"/>
        </w:rPr>
        <w:t>di non trovarsi in</w:t>
      </w:r>
      <w:r w:rsidR="002E1E4A">
        <w:rPr>
          <w:rFonts w:ascii="Garamond" w:hAnsi="Garamond" w:cs="Verdana"/>
          <w:sz w:val="24"/>
          <w:szCs w:val="24"/>
        </w:rPr>
        <w:t xml:space="preserve"> </w:t>
      </w:r>
      <w:r w:rsidR="002E1E4A" w:rsidRPr="00DB6642">
        <w:rPr>
          <w:rFonts w:ascii="Garamond" w:hAnsi="Garamond" w:cs="Verdana"/>
          <w:sz w:val="24"/>
          <w:szCs w:val="24"/>
        </w:rPr>
        <w:t>situazione di controllo come controllante o come controllato ai sensi dell’art. 2359 del codice civile con alcun</w:t>
      </w:r>
      <w:r w:rsidR="00AF4582">
        <w:rPr>
          <w:rFonts w:ascii="Garamond" w:hAnsi="Garamond" w:cs="Verdana"/>
          <w:sz w:val="24"/>
          <w:szCs w:val="24"/>
        </w:rPr>
        <w:t xml:space="preserve"> </w:t>
      </w:r>
      <w:r w:rsidR="002E1E4A">
        <w:rPr>
          <w:rFonts w:ascii="Garamond" w:hAnsi="Garamond" w:cs="Verdana"/>
          <w:sz w:val="24"/>
          <w:szCs w:val="24"/>
        </w:rPr>
        <w:t xml:space="preserve"> soggetto </w:t>
      </w:r>
      <w:r w:rsidR="002E1E4A" w:rsidRPr="009724C5">
        <w:rPr>
          <w:rFonts w:ascii="Garamond" w:hAnsi="Garamond" w:cs="Verdana"/>
          <w:sz w:val="24"/>
          <w:szCs w:val="24"/>
        </w:rPr>
        <w:t>e di aver formulato l’offerta autonomamente</w:t>
      </w:r>
      <w:r w:rsidR="002E1E4A">
        <w:rPr>
          <w:rFonts w:ascii="Garamond" w:hAnsi="Garamond" w:cs="Verdana"/>
          <w:sz w:val="24"/>
          <w:szCs w:val="24"/>
        </w:rPr>
        <w:t xml:space="preserve">; </w:t>
      </w:r>
    </w:p>
    <w:p w:rsidR="002E1E4A" w:rsidRDefault="002E1E4A" w:rsidP="002E1E4A">
      <w:pPr>
        <w:tabs>
          <w:tab w:val="left" w:pos="0"/>
        </w:tabs>
        <w:spacing w:line="360" w:lineRule="auto"/>
        <w:jc w:val="both"/>
        <w:rPr>
          <w:rFonts w:ascii="Garamond" w:hAnsi="Garamond" w:cs="Verdana"/>
          <w:bCs/>
          <w:i/>
          <w:iCs/>
          <w:sz w:val="24"/>
          <w:szCs w:val="24"/>
        </w:rPr>
      </w:pPr>
      <w:r w:rsidRPr="0075554F">
        <w:rPr>
          <w:rFonts w:ascii="Garamond" w:hAnsi="Garamond" w:cs="Verdana"/>
          <w:bCs/>
          <w:i/>
          <w:iCs/>
          <w:sz w:val="24"/>
          <w:szCs w:val="24"/>
        </w:rPr>
        <w:t>Oppure</w:t>
      </w:r>
    </w:p>
    <w:p w:rsidR="002E1E4A" w:rsidRPr="00DB6642" w:rsidRDefault="006A7330" w:rsidP="002E1E4A">
      <w:pPr>
        <w:tabs>
          <w:tab w:val="left" w:pos="0"/>
        </w:tabs>
        <w:spacing w:line="360" w:lineRule="auto"/>
        <w:ind w:firstLine="708"/>
        <w:jc w:val="both"/>
        <w:rPr>
          <w:rFonts w:ascii="Garamond" w:hAnsi="Garamond" w:cs="Verdana"/>
          <w:i/>
          <w:iCs/>
          <w:sz w:val="24"/>
          <w:szCs w:val="24"/>
        </w:rPr>
      </w:pPr>
      <w:r w:rsidRPr="006A7330">
        <w:rPr>
          <w:noProof/>
        </w:rPr>
        <w:pict>
          <v:rect id="_x0000_s1053" style="position:absolute;left:0;text-align:left;margin-left:0;margin-top:2.25pt;width:11.35pt;height:11.35pt;z-index:251665408"/>
        </w:pict>
      </w:r>
      <w:r w:rsidR="002E1E4A">
        <w:rPr>
          <w:rFonts w:ascii="Garamond" w:hAnsi="Garamond" w:cs="Verdana"/>
          <w:b/>
          <w:bCs/>
          <w:sz w:val="24"/>
          <w:szCs w:val="24"/>
        </w:rPr>
        <w:t>r</w:t>
      </w:r>
      <w:r w:rsidR="002E1E4A" w:rsidRPr="00DB6642">
        <w:rPr>
          <w:rFonts w:ascii="Garamond" w:hAnsi="Garamond" w:cs="Verdana"/>
          <w:b/>
          <w:bCs/>
          <w:sz w:val="24"/>
          <w:szCs w:val="24"/>
        </w:rPr>
        <w:t xml:space="preserve">) </w:t>
      </w:r>
      <w:r w:rsidR="002E1E4A" w:rsidRPr="00DB6642">
        <w:rPr>
          <w:rFonts w:ascii="Garamond" w:hAnsi="Garamond" w:cs="Verdana"/>
          <w:sz w:val="24"/>
          <w:szCs w:val="24"/>
        </w:rPr>
        <w:t>di trovarsi in</w:t>
      </w:r>
      <w:r w:rsidR="002E1E4A">
        <w:rPr>
          <w:rFonts w:ascii="Garamond" w:hAnsi="Garamond" w:cs="Verdana"/>
          <w:sz w:val="24"/>
          <w:szCs w:val="24"/>
        </w:rPr>
        <w:t xml:space="preserve"> </w:t>
      </w:r>
      <w:r w:rsidR="002E1E4A" w:rsidRPr="00DB6642">
        <w:rPr>
          <w:rFonts w:ascii="Garamond" w:hAnsi="Garamond" w:cs="Verdana"/>
          <w:sz w:val="24"/>
          <w:szCs w:val="24"/>
        </w:rPr>
        <w:t>situazione di controllo come controllante o come controllato ai sensi dell’art. 2359 del codice civile con alcun</w:t>
      </w:r>
      <w:r w:rsidR="001061BE">
        <w:rPr>
          <w:rFonts w:ascii="Garamond" w:hAnsi="Garamond" w:cs="Verdana"/>
          <w:sz w:val="24"/>
          <w:szCs w:val="24"/>
        </w:rPr>
        <w:t>i</w:t>
      </w:r>
      <w:r w:rsidR="002E1E4A">
        <w:rPr>
          <w:rFonts w:ascii="Garamond" w:hAnsi="Garamond" w:cs="Verdana"/>
          <w:sz w:val="24"/>
          <w:szCs w:val="24"/>
        </w:rPr>
        <w:t xml:space="preserve"> soggett</w:t>
      </w:r>
      <w:r w:rsidR="001061BE">
        <w:rPr>
          <w:rFonts w:ascii="Garamond" w:hAnsi="Garamond" w:cs="Verdana"/>
          <w:sz w:val="24"/>
          <w:szCs w:val="24"/>
        </w:rPr>
        <w:t xml:space="preserve">i, </w:t>
      </w:r>
      <w:r w:rsidR="002E1E4A">
        <w:rPr>
          <w:rFonts w:ascii="Garamond" w:hAnsi="Garamond" w:cs="Verdana"/>
          <w:sz w:val="24"/>
          <w:szCs w:val="24"/>
        </w:rPr>
        <w:t xml:space="preserve"> </w:t>
      </w:r>
      <w:r w:rsidR="000E2E91" w:rsidRPr="009724C5">
        <w:rPr>
          <w:rFonts w:ascii="Garamond" w:hAnsi="Garamond" w:cs="Verdana"/>
          <w:sz w:val="24"/>
          <w:szCs w:val="24"/>
        </w:rPr>
        <w:t>ma</w:t>
      </w:r>
      <w:r w:rsidR="002E1E4A" w:rsidRPr="009724C5">
        <w:rPr>
          <w:rFonts w:ascii="Garamond" w:hAnsi="Garamond" w:cs="Verdana"/>
          <w:sz w:val="24"/>
          <w:szCs w:val="24"/>
        </w:rPr>
        <w:t xml:space="preserve"> di aver formulato l’offerta autonomamente</w:t>
      </w:r>
      <w:r w:rsidR="009724C5">
        <w:rPr>
          <w:rFonts w:ascii="Garamond" w:hAnsi="Garamond" w:cs="Verdana"/>
          <w:sz w:val="24"/>
          <w:szCs w:val="24"/>
        </w:rPr>
        <w:t xml:space="preserve"> </w:t>
      </w:r>
      <w:r w:rsidR="002E1E4A">
        <w:rPr>
          <w:rFonts w:ascii="Garamond" w:hAnsi="Garamond" w:cs="Verdana"/>
          <w:sz w:val="24"/>
          <w:szCs w:val="24"/>
        </w:rPr>
        <w:t>(</w:t>
      </w:r>
      <w:r w:rsidR="002E1E4A" w:rsidRPr="00DB6642">
        <w:rPr>
          <w:rFonts w:ascii="Garamond" w:hAnsi="Garamond" w:cs="Verdana"/>
          <w:i/>
          <w:iCs/>
          <w:sz w:val="24"/>
          <w:szCs w:val="24"/>
        </w:rPr>
        <w:t>denominazione, ragione sociale e sede legale):</w:t>
      </w:r>
    </w:p>
    <w:p w:rsidR="002E1E4A" w:rsidRPr="00DB6642" w:rsidRDefault="002E1E4A" w:rsidP="00F827C0">
      <w:pPr>
        <w:tabs>
          <w:tab w:val="left" w:pos="0"/>
        </w:tabs>
        <w:spacing w:line="360" w:lineRule="auto"/>
        <w:jc w:val="both"/>
        <w:rPr>
          <w:rFonts w:ascii="Garamond" w:hAnsi="Garamond" w:cs="Verdana"/>
          <w:sz w:val="24"/>
          <w:szCs w:val="24"/>
        </w:rPr>
      </w:pPr>
      <w:proofErr w:type="spellStart"/>
      <w:r w:rsidRPr="00DB6642">
        <w:rPr>
          <w:rFonts w:ascii="Garamond" w:hAnsi="Garamond" w:cs="Verdana"/>
          <w:sz w:val="24"/>
          <w:szCs w:val="24"/>
        </w:rPr>
        <w:t>…………………………………………………………………………………………………………………………………………………………</w:t>
      </w:r>
      <w:proofErr w:type="spellEnd"/>
      <w:r>
        <w:rPr>
          <w:rFonts w:ascii="Garamond" w:hAnsi="Garamond" w:cs="Verdana"/>
          <w:sz w:val="24"/>
          <w:szCs w:val="24"/>
        </w:rPr>
        <w:t>;</w:t>
      </w:r>
    </w:p>
    <w:p w:rsidR="002E1E4A" w:rsidRPr="005477FA" w:rsidRDefault="006A7330" w:rsidP="002E1E4A">
      <w:pPr>
        <w:tabs>
          <w:tab w:val="left" w:pos="0"/>
          <w:tab w:val="left" w:pos="709"/>
        </w:tabs>
        <w:spacing w:line="360" w:lineRule="auto"/>
        <w:jc w:val="both"/>
        <w:rPr>
          <w:rFonts w:ascii="Garamond" w:hAnsi="Garamond" w:cs="Verdana"/>
          <w:bCs/>
          <w:iCs/>
          <w:sz w:val="24"/>
          <w:szCs w:val="24"/>
        </w:rPr>
      </w:pPr>
      <w:r w:rsidRPr="006A7330">
        <w:rPr>
          <w:rFonts w:ascii="Garamond" w:hAnsi="Garamond" w:cs="Verdana"/>
          <w:b/>
          <w:bCs/>
          <w:i/>
          <w:iCs/>
          <w:noProof/>
          <w:sz w:val="24"/>
          <w:szCs w:val="24"/>
        </w:rPr>
        <w:pict>
          <v:rect id="_x0000_s1052" style="position:absolute;left:0;text-align:left;margin-left:.65pt;margin-top:2.7pt;width:11.35pt;height:11.35pt;z-index:251664384"/>
        </w:pict>
      </w:r>
      <w:r w:rsidR="002E1E4A">
        <w:rPr>
          <w:rFonts w:ascii="Garamond" w:hAnsi="Garamond" w:cs="Verdana"/>
          <w:b/>
          <w:bCs/>
          <w:i/>
          <w:iCs/>
          <w:sz w:val="24"/>
          <w:szCs w:val="24"/>
        </w:rPr>
        <w:tab/>
      </w:r>
      <w:r w:rsidR="002E1E4A" w:rsidRPr="005477FA">
        <w:rPr>
          <w:rFonts w:ascii="Garamond" w:hAnsi="Garamond" w:cs="Verdana"/>
          <w:b/>
          <w:bCs/>
          <w:iCs/>
          <w:sz w:val="24"/>
          <w:szCs w:val="24"/>
        </w:rPr>
        <w:t>r)</w:t>
      </w:r>
      <w:r w:rsidR="00D06712" w:rsidRPr="00225DAF">
        <w:rPr>
          <w:rFonts w:ascii="Garamond" w:hAnsi="Garamond" w:cs="Verdana"/>
          <w:b/>
          <w:bCs/>
          <w:iCs/>
          <w:sz w:val="24"/>
          <w:szCs w:val="24"/>
          <w:vertAlign w:val="subscript"/>
        </w:rPr>
        <w:t>1</w:t>
      </w:r>
      <w:r w:rsidR="002E1E4A" w:rsidRPr="00225DAF">
        <w:rPr>
          <w:rFonts w:ascii="Garamond" w:hAnsi="Garamond" w:cs="Verdana"/>
          <w:b/>
          <w:bCs/>
          <w:iCs/>
          <w:sz w:val="24"/>
          <w:szCs w:val="24"/>
          <w:vertAlign w:val="subscript"/>
        </w:rPr>
        <w:t xml:space="preserve"> </w:t>
      </w:r>
      <w:r w:rsidR="002E1E4A" w:rsidRPr="00A43A71">
        <w:rPr>
          <w:rFonts w:ascii="Garamond" w:hAnsi="Garamond" w:cs="Verdana"/>
          <w:bCs/>
          <w:iCs/>
          <w:sz w:val="24"/>
          <w:szCs w:val="24"/>
        </w:rPr>
        <w:t>di non essere a conoscenza</w:t>
      </w:r>
      <w:r w:rsidR="002E1E4A">
        <w:rPr>
          <w:rFonts w:ascii="Garamond" w:hAnsi="Garamond" w:cs="Verdana"/>
          <w:bCs/>
          <w:iCs/>
          <w:sz w:val="24"/>
          <w:szCs w:val="24"/>
        </w:rPr>
        <w:t xml:space="preserve"> della partecipazione alla medesima procedura di soggetti che si trovano, rispetto all’impresa,</w:t>
      </w:r>
      <w:r w:rsidR="002E1E4A" w:rsidRPr="005477FA">
        <w:rPr>
          <w:rFonts w:ascii="Garamond" w:hAnsi="Garamond" w:cs="Verdana"/>
          <w:sz w:val="24"/>
          <w:szCs w:val="24"/>
        </w:rPr>
        <w:t xml:space="preserve"> </w:t>
      </w:r>
      <w:r w:rsidR="002E1E4A" w:rsidRPr="00DB6642">
        <w:rPr>
          <w:rFonts w:ascii="Garamond" w:hAnsi="Garamond" w:cs="Verdana"/>
          <w:sz w:val="24"/>
          <w:szCs w:val="24"/>
        </w:rPr>
        <w:t>in</w:t>
      </w:r>
      <w:r w:rsidR="002E1E4A">
        <w:rPr>
          <w:rFonts w:ascii="Garamond" w:hAnsi="Garamond" w:cs="Verdana"/>
          <w:sz w:val="24"/>
          <w:szCs w:val="24"/>
        </w:rPr>
        <w:t xml:space="preserve"> </w:t>
      </w:r>
      <w:r w:rsidR="002E1E4A" w:rsidRPr="00DB6642">
        <w:rPr>
          <w:rFonts w:ascii="Garamond" w:hAnsi="Garamond" w:cs="Verdana"/>
          <w:sz w:val="24"/>
          <w:szCs w:val="24"/>
        </w:rPr>
        <w:t>situazione di controllo come controllante o come controllato ai sensi dell’art. 2359 del codice civile</w:t>
      </w:r>
      <w:r w:rsidR="002E1E4A" w:rsidRPr="00A43A71">
        <w:rPr>
          <w:rFonts w:ascii="Garamond" w:hAnsi="Garamond" w:cs="Verdana"/>
          <w:sz w:val="24"/>
          <w:szCs w:val="24"/>
        </w:rPr>
        <w:t xml:space="preserve"> e di aver formulato l’offerta autonomamente</w:t>
      </w:r>
      <w:r w:rsidR="002E1E4A">
        <w:rPr>
          <w:rFonts w:ascii="Garamond" w:hAnsi="Garamond" w:cs="Verdana"/>
          <w:sz w:val="24"/>
          <w:szCs w:val="24"/>
        </w:rPr>
        <w:t xml:space="preserve">; </w:t>
      </w:r>
    </w:p>
    <w:p w:rsidR="002E1E4A" w:rsidRPr="0075554F" w:rsidRDefault="002E1E4A" w:rsidP="002E1E4A">
      <w:pPr>
        <w:tabs>
          <w:tab w:val="left" w:pos="0"/>
        </w:tabs>
        <w:spacing w:line="360" w:lineRule="auto"/>
        <w:jc w:val="both"/>
        <w:rPr>
          <w:rFonts w:ascii="Garamond" w:hAnsi="Garamond" w:cs="Verdana"/>
          <w:bCs/>
          <w:i/>
          <w:iCs/>
          <w:sz w:val="24"/>
          <w:szCs w:val="24"/>
        </w:rPr>
      </w:pPr>
      <w:r w:rsidRPr="0075554F">
        <w:rPr>
          <w:rFonts w:ascii="Garamond" w:hAnsi="Garamond" w:cs="Verdana"/>
          <w:bCs/>
          <w:i/>
          <w:iCs/>
          <w:sz w:val="24"/>
          <w:szCs w:val="24"/>
        </w:rPr>
        <w:t>Oppure</w:t>
      </w:r>
    </w:p>
    <w:p w:rsidR="002E1E4A" w:rsidRPr="00DB6642" w:rsidRDefault="006A7330" w:rsidP="002E1E4A">
      <w:pPr>
        <w:tabs>
          <w:tab w:val="left" w:pos="0"/>
        </w:tabs>
        <w:spacing w:line="360" w:lineRule="auto"/>
        <w:ind w:firstLine="708"/>
        <w:jc w:val="both"/>
        <w:rPr>
          <w:rFonts w:ascii="Garamond" w:hAnsi="Garamond" w:cs="Verdana"/>
          <w:i/>
          <w:iCs/>
          <w:sz w:val="24"/>
          <w:szCs w:val="24"/>
        </w:rPr>
      </w:pPr>
      <w:r w:rsidRPr="006A7330">
        <w:rPr>
          <w:noProof/>
        </w:rPr>
        <w:pict>
          <v:rect id="_x0000_s1051" style="position:absolute;left:0;text-align:left;margin-left:0;margin-top:4.5pt;width:11.35pt;height:11.35pt;z-index:251663360"/>
        </w:pict>
      </w:r>
      <w:r w:rsidR="002E1E4A">
        <w:rPr>
          <w:rFonts w:ascii="Garamond" w:hAnsi="Garamond" w:cs="Verdana"/>
          <w:b/>
          <w:bCs/>
          <w:sz w:val="24"/>
          <w:szCs w:val="24"/>
        </w:rPr>
        <w:t>r</w:t>
      </w:r>
      <w:r w:rsidR="002E1E4A" w:rsidRPr="00DB6642">
        <w:rPr>
          <w:rFonts w:ascii="Garamond" w:hAnsi="Garamond" w:cs="Verdana"/>
          <w:b/>
          <w:bCs/>
          <w:sz w:val="24"/>
          <w:szCs w:val="24"/>
        </w:rPr>
        <w:t>)</w:t>
      </w:r>
      <w:r w:rsidR="00D06712" w:rsidRPr="00225DAF">
        <w:rPr>
          <w:rFonts w:ascii="Garamond" w:hAnsi="Garamond" w:cs="Verdana"/>
          <w:b/>
          <w:bCs/>
          <w:sz w:val="24"/>
          <w:szCs w:val="24"/>
          <w:vertAlign w:val="subscript"/>
        </w:rPr>
        <w:t>1</w:t>
      </w:r>
      <w:r w:rsidR="00225DAF">
        <w:rPr>
          <w:rFonts w:ascii="Garamond" w:hAnsi="Garamond" w:cs="Verdana"/>
          <w:b/>
          <w:bCs/>
          <w:sz w:val="24"/>
          <w:szCs w:val="24"/>
          <w:vertAlign w:val="subscript"/>
        </w:rPr>
        <w:t xml:space="preserve"> </w:t>
      </w:r>
      <w:r w:rsidR="002E1E4A" w:rsidRPr="00A43A71">
        <w:rPr>
          <w:rFonts w:ascii="Garamond" w:hAnsi="Garamond" w:cs="Verdana"/>
          <w:bCs/>
          <w:iCs/>
          <w:sz w:val="24"/>
          <w:szCs w:val="24"/>
        </w:rPr>
        <w:t>di essere a conoscenza della partecipazione</w:t>
      </w:r>
      <w:r w:rsidR="002E1E4A">
        <w:rPr>
          <w:rFonts w:ascii="Garamond" w:hAnsi="Garamond" w:cs="Verdana"/>
          <w:bCs/>
          <w:iCs/>
          <w:sz w:val="24"/>
          <w:szCs w:val="24"/>
        </w:rPr>
        <w:t xml:space="preserve"> alla medesima procedura di soggetti che si trovano, rispetto all’impresa,</w:t>
      </w:r>
      <w:r w:rsidR="002E1E4A" w:rsidRPr="005477FA">
        <w:rPr>
          <w:rFonts w:ascii="Garamond" w:hAnsi="Garamond" w:cs="Verdana"/>
          <w:sz w:val="24"/>
          <w:szCs w:val="24"/>
        </w:rPr>
        <w:t xml:space="preserve"> </w:t>
      </w:r>
      <w:r w:rsidR="002E1E4A" w:rsidRPr="00DB6642">
        <w:rPr>
          <w:rFonts w:ascii="Garamond" w:hAnsi="Garamond" w:cs="Verdana"/>
          <w:sz w:val="24"/>
          <w:szCs w:val="24"/>
        </w:rPr>
        <w:t>in</w:t>
      </w:r>
      <w:r w:rsidR="002E1E4A">
        <w:rPr>
          <w:rFonts w:ascii="Garamond" w:hAnsi="Garamond" w:cs="Verdana"/>
          <w:sz w:val="24"/>
          <w:szCs w:val="24"/>
        </w:rPr>
        <w:t xml:space="preserve"> </w:t>
      </w:r>
      <w:r w:rsidR="002E1E4A" w:rsidRPr="00DB6642">
        <w:rPr>
          <w:rFonts w:ascii="Garamond" w:hAnsi="Garamond" w:cs="Verdana"/>
          <w:sz w:val="24"/>
          <w:szCs w:val="24"/>
        </w:rPr>
        <w:t xml:space="preserve">situazione di controllo come controllante o come controllato ai sensi dell’art. 2359 del codice </w:t>
      </w:r>
      <w:r w:rsidR="002E1E4A" w:rsidRPr="00A43A71">
        <w:rPr>
          <w:rFonts w:ascii="Garamond" w:hAnsi="Garamond" w:cs="Verdana"/>
          <w:sz w:val="24"/>
          <w:szCs w:val="24"/>
        </w:rPr>
        <w:t xml:space="preserve">civile </w:t>
      </w:r>
      <w:r w:rsidR="000E2E91" w:rsidRPr="00A43A71">
        <w:rPr>
          <w:rFonts w:ascii="Garamond" w:hAnsi="Garamond" w:cs="Verdana"/>
          <w:sz w:val="24"/>
          <w:szCs w:val="24"/>
        </w:rPr>
        <w:t>ma</w:t>
      </w:r>
      <w:r w:rsidR="002E1E4A" w:rsidRPr="00A43A71">
        <w:rPr>
          <w:rFonts w:ascii="Garamond" w:hAnsi="Garamond" w:cs="Verdana"/>
          <w:sz w:val="24"/>
          <w:szCs w:val="24"/>
        </w:rPr>
        <w:t xml:space="preserve"> di aver formulato l’offerta autonomamente</w:t>
      </w:r>
      <w:r w:rsidR="002E1E4A">
        <w:rPr>
          <w:rFonts w:ascii="Garamond" w:hAnsi="Garamond" w:cs="Verdana"/>
          <w:sz w:val="24"/>
          <w:szCs w:val="24"/>
        </w:rPr>
        <w:t xml:space="preserve"> (</w:t>
      </w:r>
      <w:r w:rsidR="002E1E4A" w:rsidRPr="00DB6642">
        <w:rPr>
          <w:rFonts w:ascii="Garamond" w:hAnsi="Garamond" w:cs="Verdana"/>
          <w:i/>
          <w:iCs/>
          <w:sz w:val="24"/>
          <w:szCs w:val="24"/>
        </w:rPr>
        <w:t>denominazione, ragione sociale e sede legale):</w:t>
      </w:r>
    </w:p>
    <w:p w:rsidR="00F827C0" w:rsidRDefault="002E1E4A" w:rsidP="00F827C0">
      <w:pPr>
        <w:tabs>
          <w:tab w:val="left" w:pos="0"/>
        </w:tabs>
        <w:spacing w:line="360" w:lineRule="auto"/>
        <w:jc w:val="both"/>
        <w:rPr>
          <w:rFonts w:ascii="Garamond" w:hAnsi="Garamond" w:cs="Verdana"/>
          <w:sz w:val="24"/>
          <w:szCs w:val="24"/>
        </w:rPr>
      </w:pPr>
      <w:proofErr w:type="spellStart"/>
      <w:r w:rsidRPr="00DB6642">
        <w:rPr>
          <w:rFonts w:ascii="Garamond" w:hAnsi="Garamond" w:cs="Verdana"/>
          <w:sz w:val="24"/>
          <w:szCs w:val="24"/>
        </w:rPr>
        <w:t>…………………………………………………………………………………………………………………………………………………………</w:t>
      </w:r>
      <w:proofErr w:type="spellEnd"/>
      <w:r w:rsidR="00225DAF">
        <w:rPr>
          <w:rFonts w:ascii="Garamond" w:hAnsi="Garamond" w:cs="Verdana"/>
          <w:sz w:val="24"/>
          <w:szCs w:val="24"/>
        </w:rPr>
        <w:t>;</w:t>
      </w:r>
    </w:p>
    <w:p w:rsidR="002E1E4A" w:rsidRPr="00DB6642" w:rsidRDefault="002E1E4A" w:rsidP="002E1E4A">
      <w:pPr>
        <w:spacing w:line="360" w:lineRule="auto"/>
        <w:jc w:val="center"/>
        <w:rPr>
          <w:rFonts w:ascii="Garamond" w:hAnsi="Garamond" w:cs="Verdana"/>
          <w:sz w:val="24"/>
          <w:szCs w:val="24"/>
        </w:rPr>
      </w:pPr>
      <w:r w:rsidRPr="00DB6642">
        <w:rPr>
          <w:rFonts w:ascii="Garamond" w:hAnsi="Garamond" w:cs="Verdana"/>
          <w:sz w:val="24"/>
          <w:szCs w:val="24"/>
        </w:rPr>
        <w:t>*****</w:t>
      </w:r>
    </w:p>
    <w:p w:rsidR="004F137E" w:rsidRDefault="002E1E4A" w:rsidP="004F137E">
      <w:pPr>
        <w:widowControl/>
        <w:tabs>
          <w:tab w:val="left" w:pos="360"/>
        </w:tabs>
        <w:autoSpaceDE/>
        <w:autoSpaceDN/>
        <w:spacing w:line="480" w:lineRule="auto"/>
        <w:jc w:val="both"/>
        <w:rPr>
          <w:rFonts w:ascii="Garamond" w:hAnsi="Garamond"/>
          <w:sz w:val="24"/>
          <w:szCs w:val="24"/>
        </w:rPr>
      </w:pPr>
      <w:r>
        <w:rPr>
          <w:rFonts w:ascii="Garamond" w:hAnsi="Garamond" w:cs="Verdana"/>
          <w:b/>
          <w:bCs/>
          <w:sz w:val="24"/>
          <w:szCs w:val="24"/>
        </w:rPr>
        <w:t>s</w:t>
      </w:r>
      <w:r w:rsidRPr="00DB6642">
        <w:rPr>
          <w:rFonts w:ascii="Garamond" w:hAnsi="Garamond" w:cs="Verdana"/>
          <w:b/>
          <w:bCs/>
          <w:sz w:val="24"/>
          <w:szCs w:val="24"/>
        </w:rPr>
        <w:t xml:space="preserve">) </w:t>
      </w:r>
      <w:r w:rsidR="004F137E">
        <w:rPr>
          <w:rFonts w:ascii="Garamond" w:hAnsi="Garamond"/>
          <w:sz w:val="24"/>
          <w:szCs w:val="24"/>
        </w:rPr>
        <w:t>di mantenere le seguenti posizioni:</w:t>
      </w:r>
      <w:r w:rsidR="004F137E" w:rsidRPr="003A0C76">
        <w:rPr>
          <w:rFonts w:ascii="Garamond" w:hAnsi="Garamond"/>
          <w:sz w:val="24"/>
          <w:szCs w:val="24"/>
        </w:rPr>
        <w:t xml:space="preserve"> </w:t>
      </w:r>
    </w:p>
    <w:p w:rsidR="004F137E" w:rsidRPr="004B4C73" w:rsidRDefault="004F137E" w:rsidP="004F137E">
      <w:pPr>
        <w:widowControl/>
        <w:numPr>
          <w:ilvl w:val="0"/>
          <w:numId w:val="9"/>
        </w:numPr>
        <w:tabs>
          <w:tab w:val="left" w:pos="360"/>
        </w:tabs>
        <w:autoSpaceDE/>
        <w:autoSpaceDN/>
        <w:spacing w:line="480" w:lineRule="auto"/>
        <w:jc w:val="both"/>
        <w:rPr>
          <w:rFonts w:ascii="Garamond" w:hAnsi="Garamond"/>
          <w:bCs/>
          <w:sz w:val="22"/>
          <w:szCs w:val="22"/>
          <w:u w:val="single"/>
        </w:rPr>
      </w:pPr>
      <w:r w:rsidRPr="004B4C73">
        <w:rPr>
          <w:rFonts w:ascii="Garamond" w:hAnsi="Garamond"/>
          <w:sz w:val="22"/>
          <w:szCs w:val="22"/>
          <w:u w:val="single"/>
        </w:rPr>
        <w:t>previdenziale</w:t>
      </w:r>
      <w:r w:rsidRPr="004B4C73">
        <w:rPr>
          <w:rFonts w:ascii="Garamond" w:hAnsi="Garamond"/>
          <w:sz w:val="22"/>
          <w:szCs w:val="22"/>
        </w:rPr>
        <w:t xml:space="preserve"> presso </w:t>
      </w:r>
      <w:smartTag w:uri="urn:schemas-microsoft-com:office:smarttags" w:element="PersonName">
        <w:smartTagPr>
          <w:attr w:name="ProductID" w:val="la sede INPS"/>
        </w:smartTagPr>
        <w:r w:rsidRPr="004B4C73">
          <w:rPr>
            <w:rFonts w:ascii="Garamond" w:hAnsi="Garamond"/>
            <w:sz w:val="22"/>
            <w:szCs w:val="22"/>
          </w:rPr>
          <w:t>la sede INPS</w:t>
        </w:r>
      </w:smartTag>
      <w:r w:rsidRPr="004B4C73">
        <w:rPr>
          <w:rFonts w:ascii="Garamond" w:hAnsi="Garamond"/>
          <w:sz w:val="22"/>
          <w:szCs w:val="22"/>
        </w:rPr>
        <w:t xml:space="preserve"> di …..</w:t>
      </w:r>
      <w:proofErr w:type="spellStart"/>
      <w:r w:rsidRPr="004B4C73">
        <w:rPr>
          <w:rFonts w:ascii="Garamond" w:hAnsi="Garamond"/>
          <w:sz w:val="22"/>
          <w:szCs w:val="22"/>
        </w:rPr>
        <w:t>………………………………………………</w:t>
      </w:r>
      <w:proofErr w:type="spellEnd"/>
      <w:r w:rsidRPr="004B4C73">
        <w:rPr>
          <w:rFonts w:ascii="Garamond" w:hAnsi="Garamond"/>
          <w:sz w:val="22"/>
          <w:szCs w:val="22"/>
        </w:rPr>
        <w:t xml:space="preserve">...… </w:t>
      </w:r>
      <w:proofErr w:type="spellStart"/>
      <w:r w:rsidRPr="004B4C73">
        <w:rPr>
          <w:rFonts w:ascii="Garamond" w:hAnsi="Garamond"/>
          <w:sz w:val="22"/>
          <w:szCs w:val="22"/>
        </w:rPr>
        <w:t>…………………………………………………………………………………………………con</w:t>
      </w:r>
      <w:proofErr w:type="spellEnd"/>
      <w:r w:rsidRPr="004B4C73">
        <w:rPr>
          <w:rFonts w:ascii="Garamond" w:hAnsi="Garamond"/>
          <w:sz w:val="22"/>
          <w:szCs w:val="22"/>
        </w:rPr>
        <w:t xml:space="preserve"> il seguente numero di posizione </w:t>
      </w:r>
      <w:proofErr w:type="spellStart"/>
      <w:r w:rsidRPr="004B4C73">
        <w:rPr>
          <w:rFonts w:ascii="Garamond" w:hAnsi="Garamond"/>
          <w:sz w:val="22"/>
          <w:szCs w:val="22"/>
        </w:rPr>
        <w:t>………………………………………………………</w:t>
      </w:r>
      <w:proofErr w:type="spellEnd"/>
      <w:r w:rsidRPr="004B4C73">
        <w:rPr>
          <w:rFonts w:ascii="Garamond" w:hAnsi="Garamond"/>
          <w:sz w:val="22"/>
          <w:szCs w:val="22"/>
        </w:rPr>
        <w:t xml:space="preserve">.  </w:t>
      </w:r>
      <w:proofErr w:type="spellStart"/>
      <w:r w:rsidRPr="004B4C73">
        <w:rPr>
          <w:rFonts w:ascii="Garamond" w:hAnsi="Garamond"/>
          <w:sz w:val="22"/>
          <w:szCs w:val="22"/>
        </w:rPr>
        <w:t>……………………………………………………………………………………………</w:t>
      </w:r>
      <w:proofErr w:type="spellEnd"/>
      <w:r w:rsidRPr="004B4C73">
        <w:rPr>
          <w:rFonts w:ascii="Garamond" w:hAnsi="Garamond"/>
          <w:sz w:val="22"/>
          <w:szCs w:val="22"/>
        </w:rPr>
        <w:t>...….. (</w:t>
      </w:r>
      <w:r w:rsidRPr="004B4C73">
        <w:rPr>
          <w:rFonts w:ascii="Garamond" w:hAnsi="Garamond"/>
          <w:sz w:val="22"/>
          <w:szCs w:val="22"/>
          <w:u w:val="single"/>
        </w:rPr>
        <w:t>in caso di iscrizione presso più sedi indicarle tutte</w:t>
      </w:r>
      <w:r w:rsidRPr="004B4C73">
        <w:rPr>
          <w:rFonts w:ascii="Garamond" w:hAnsi="Garamond"/>
          <w:sz w:val="22"/>
          <w:szCs w:val="22"/>
        </w:rPr>
        <w:t>);</w:t>
      </w:r>
    </w:p>
    <w:p w:rsidR="004F137E" w:rsidRPr="00EF61CC" w:rsidRDefault="004F137E" w:rsidP="004F137E">
      <w:pPr>
        <w:widowControl/>
        <w:numPr>
          <w:ilvl w:val="0"/>
          <w:numId w:val="9"/>
        </w:numPr>
        <w:tabs>
          <w:tab w:val="left" w:pos="360"/>
          <w:tab w:val="left" w:pos="720"/>
        </w:tabs>
        <w:autoSpaceDE/>
        <w:autoSpaceDN/>
        <w:spacing w:line="480" w:lineRule="auto"/>
        <w:ind w:left="708"/>
        <w:jc w:val="both"/>
        <w:rPr>
          <w:rFonts w:ascii="Garamond" w:hAnsi="Garamond"/>
          <w:bCs/>
          <w:sz w:val="22"/>
          <w:szCs w:val="22"/>
          <w:u w:val="single"/>
        </w:rPr>
      </w:pPr>
      <w:r w:rsidRPr="00EF61CC">
        <w:rPr>
          <w:rFonts w:ascii="Garamond" w:hAnsi="Garamond"/>
          <w:sz w:val="22"/>
          <w:szCs w:val="22"/>
        </w:rPr>
        <w:t xml:space="preserve"> assicurativa presso </w:t>
      </w:r>
      <w:smartTag w:uri="urn:schemas-microsoft-com:office:smarttags" w:element="PersonName">
        <w:smartTagPr>
          <w:attr w:name="ProductID" w:val="la sede INAIL"/>
        </w:smartTagPr>
        <w:r w:rsidRPr="00EF61CC">
          <w:rPr>
            <w:rFonts w:ascii="Garamond" w:hAnsi="Garamond"/>
            <w:sz w:val="22"/>
            <w:szCs w:val="22"/>
          </w:rPr>
          <w:t>la sede INAIL</w:t>
        </w:r>
      </w:smartTag>
      <w:r w:rsidRPr="00EF61CC">
        <w:rPr>
          <w:rFonts w:ascii="Garamond" w:hAnsi="Garamond"/>
          <w:sz w:val="22"/>
          <w:szCs w:val="22"/>
        </w:rPr>
        <w:t xml:space="preserve"> di </w:t>
      </w:r>
      <w:proofErr w:type="spellStart"/>
      <w:r w:rsidRPr="00EF61CC">
        <w:rPr>
          <w:rFonts w:ascii="Garamond" w:hAnsi="Garamond"/>
          <w:sz w:val="22"/>
          <w:szCs w:val="22"/>
        </w:rPr>
        <w:t>…………………………………………………………</w:t>
      </w:r>
      <w:proofErr w:type="spellEnd"/>
      <w:r w:rsidRPr="00EF61CC">
        <w:rPr>
          <w:rFonts w:ascii="Garamond" w:hAnsi="Garamond"/>
          <w:sz w:val="22"/>
          <w:szCs w:val="22"/>
        </w:rPr>
        <w:t xml:space="preserve">... </w:t>
      </w:r>
      <w:proofErr w:type="spellStart"/>
      <w:r w:rsidRPr="00EF61CC">
        <w:rPr>
          <w:rFonts w:ascii="Garamond" w:hAnsi="Garamond"/>
          <w:sz w:val="22"/>
          <w:szCs w:val="22"/>
        </w:rPr>
        <w:t>…………………………………………………………………………………………………</w:t>
      </w:r>
      <w:proofErr w:type="spellEnd"/>
      <w:r w:rsidRPr="00EF61CC">
        <w:rPr>
          <w:rFonts w:ascii="Garamond" w:hAnsi="Garamond"/>
          <w:sz w:val="22"/>
          <w:szCs w:val="22"/>
        </w:rPr>
        <w:t xml:space="preserve"> con il seguente numero di posizione </w:t>
      </w:r>
      <w:proofErr w:type="spellStart"/>
      <w:r w:rsidRPr="00EF61CC">
        <w:rPr>
          <w:rFonts w:ascii="Garamond" w:hAnsi="Garamond"/>
          <w:sz w:val="22"/>
          <w:szCs w:val="22"/>
        </w:rPr>
        <w:t>…………………………………………………………</w:t>
      </w:r>
      <w:proofErr w:type="spellEnd"/>
      <w:r w:rsidRPr="00EF61CC">
        <w:rPr>
          <w:rFonts w:ascii="Garamond" w:hAnsi="Garamond"/>
          <w:sz w:val="22"/>
          <w:szCs w:val="22"/>
        </w:rPr>
        <w:t xml:space="preserve"> </w:t>
      </w:r>
      <w:proofErr w:type="spellStart"/>
      <w:r w:rsidRPr="00EF61CC">
        <w:rPr>
          <w:rFonts w:ascii="Garamond" w:hAnsi="Garamond"/>
          <w:sz w:val="22"/>
          <w:szCs w:val="22"/>
        </w:rPr>
        <w:t>………………</w:t>
      </w:r>
      <w:r w:rsidR="00EF61CC">
        <w:rPr>
          <w:rFonts w:ascii="Garamond" w:hAnsi="Garamond"/>
          <w:sz w:val="22"/>
          <w:szCs w:val="22"/>
        </w:rPr>
        <w:t>…………………………………</w:t>
      </w:r>
      <w:proofErr w:type="spellEnd"/>
      <w:r w:rsidR="00EF61CC">
        <w:rPr>
          <w:rFonts w:ascii="Garamond" w:hAnsi="Garamond"/>
          <w:sz w:val="22"/>
          <w:szCs w:val="22"/>
        </w:rPr>
        <w:t xml:space="preserve">    </w:t>
      </w:r>
      <w:r w:rsidRPr="00EF61CC">
        <w:rPr>
          <w:rFonts w:ascii="Garamond" w:hAnsi="Garamond"/>
          <w:sz w:val="22"/>
          <w:szCs w:val="22"/>
        </w:rPr>
        <w:t>(</w:t>
      </w:r>
      <w:r w:rsidRPr="00EF61CC">
        <w:rPr>
          <w:rFonts w:ascii="Garamond" w:hAnsi="Garamond"/>
          <w:sz w:val="22"/>
          <w:szCs w:val="22"/>
          <w:u w:val="single"/>
        </w:rPr>
        <w:t>in caso di iscrizione presso più sedi indicarle tutte</w:t>
      </w:r>
      <w:r w:rsidR="00B83C31">
        <w:rPr>
          <w:rFonts w:ascii="Garamond" w:hAnsi="Garamond"/>
          <w:sz w:val="22"/>
          <w:szCs w:val="22"/>
          <w:u w:val="single"/>
        </w:rPr>
        <w:t>)</w:t>
      </w:r>
    </w:p>
    <w:p w:rsidR="004F137E" w:rsidRDefault="004F137E" w:rsidP="004F137E">
      <w:pPr>
        <w:widowControl/>
        <w:numPr>
          <w:ilvl w:val="0"/>
          <w:numId w:val="9"/>
        </w:numPr>
        <w:tabs>
          <w:tab w:val="left" w:pos="360"/>
        </w:tabs>
        <w:autoSpaceDE/>
        <w:spacing w:line="480" w:lineRule="auto"/>
        <w:rPr>
          <w:rFonts w:ascii="Garamond" w:hAnsi="Garamond"/>
          <w:sz w:val="22"/>
          <w:szCs w:val="22"/>
          <w:u w:val="single"/>
        </w:rPr>
      </w:pPr>
      <w:r>
        <w:rPr>
          <w:rFonts w:ascii="Garamond" w:hAnsi="Garamond"/>
          <w:sz w:val="22"/>
          <w:szCs w:val="22"/>
        </w:rPr>
        <w:t xml:space="preserve">Che l’Agenzia dell’entrate di riferimento è (indirizzo, fax, e-mail) </w:t>
      </w:r>
      <w:proofErr w:type="spellStart"/>
      <w:r>
        <w:rPr>
          <w:rFonts w:ascii="Garamond" w:hAnsi="Garamond"/>
          <w:sz w:val="22"/>
          <w:szCs w:val="22"/>
        </w:rPr>
        <w:t>……………………………………………………………………………………………………………………………………………………………………</w:t>
      </w:r>
      <w:proofErr w:type="spellEnd"/>
      <w:r w:rsidR="00F07E19">
        <w:rPr>
          <w:rFonts w:ascii="Garamond" w:hAnsi="Garamond"/>
          <w:sz w:val="22"/>
          <w:szCs w:val="22"/>
        </w:rPr>
        <w:t xml:space="preserve"> </w:t>
      </w:r>
      <w:r>
        <w:rPr>
          <w:rFonts w:ascii="Garamond" w:hAnsi="Garamond" w:cs="Verdana"/>
          <w:sz w:val="24"/>
          <w:szCs w:val="24"/>
        </w:rPr>
        <w:t>di essere in regola con i relativi versamenti.</w:t>
      </w:r>
    </w:p>
    <w:p w:rsidR="004F137E" w:rsidRDefault="004F137E" w:rsidP="004F137E">
      <w:pPr>
        <w:widowControl/>
        <w:numPr>
          <w:ilvl w:val="0"/>
          <w:numId w:val="9"/>
        </w:numPr>
        <w:tabs>
          <w:tab w:val="left" w:pos="360"/>
          <w:tab w:val="left" w:pos="720"/>
        </w:tabs>
        <w:autoSpaceDE/>
        <w:spacing w:line="480" w:lineRule="auto"/>
        <w:jc w:val="both"/>
        <w:rPr>
          <w:rFonts w:ascii="Garamond" w:hAnsi="Garamond"/>
          <w:bCs/>
          <w:sz w:val="22"/>
          <w:szCs w:val="22"/>
        </w:rPr>
      </w:pPr>
      <w:r>
        <w:rPr>
          <w:rFonts w:ascii="Garamond" w:hAnsi="Garamond"/>
          <w:bCs/>
          <w:sz w:val="22"/>
          <w:szCs w:val="22"/>
        </w:rPr>
        <w:t xml:space="preserve">Che la sezione fallimentare del Tribunale competente territorialmente è (indirizzo, fax, e-mail) </w:t>
      </w:r>
      <w:proofErr w:type="spellStart"/>
      <w:r>
        <w:rPr>
          <w:rFonts w:ascii="Garamond" w:hAnsi="Garamond"/>
          <w:bCs/>
          <w:sz w:val="22"/>
          <w:szCs w:val="22"/>
        </w:rPr>
        <w:t>………………………………………………………………………………………………………</w:t>
      </w:r>
      <w:proofErr w:type="spellEnd"/>
      <w:r>
        <w:rPr>
          <w:rFonts w:ascii="Garamond" w:hAnsi="Garamond"/>
          <w:bCs/>
          <w:sz w:val="22"/>
          <w:szCs w:val="22"/>
        </w:rPr>
        <w:t xml:space="preserve">. </w:t>
      </w:r>
    </w:p>
    <w:p w:rsidR="002E1E4A" w:rsidRPr="00DB6642" w:rsidRDefault="002E1E4A" w:rsidP="00F07E19">
      <w:pPr>
        <w:widowControl/>
        <w:tabs>
          <w:tab w:val="left" w:pos="360"/>
        </w:tabs>
        <w:autoSpaceDE/>
        <w:autoSpaceDN/>
        <w:spacing w:line="480" w:lineRule="auto"/>
        <w:jc w:val="center"/>
        <w:rPr>
          <w:rFonts w:ascii="Garamond" w:hAnsi="Garamond" w:cs="Verdana"/>
          <w:sz w:val="24"/>
          <w:szCs w:val="24"/>
        </w:rPr>
      </w:pPr>
      <w:r w:rsidRPr="00DB6642">
        <w:rPr>
          <w:rFonts w:ascii="Garamond" w:hAnsi="Garamond" w:cs="Verdana"/>
          <w:sz w:val="24"/>
          <w:szCs w:val="24"/>
        </w:rPr>
        <w:t>*****</w:t>
      </w:r>
    </w:p>
    <w:p w:rsidR="002E1E4A" w:rsidRDefault="002E1E4A" w:rsidP="00A66A59">
      <w:pPr>
        <w:widowControl/>
        <w:pBdr>
          <w:bottom w:val="dotted" w:sz="24" w:space="0" w:color="auto"/>
        </w:pBdr>
        <w:autoSpaceDE/>
        <w:autoSpaceDN/>
        <w:spacing w:line="480" w:lineRule="auto"/>
        <w:jc w:val="both"/>
        <w:rPr>
          <w:rFonts w:ascii="Garamond" w:hAnsi="Garamond"/>
          <w:sz w:val="24"/>
          <w:szCs w:val="24"/>
        </w:rPr>
      </w:pPr>
      <w:r>
        <w:rPr>
          <w:rFonts w:ascii="Garamond" w:hAnsi="Garamond" w:cs="Verdana"/>
          <w:b/>
          <w:sz w:val="24"/>
          <w:szCs w:val="24"/>
        </w:rPr>
        <w:t>t</w:t>
      </w:r>
      <w:r w:rsidRPr="00D50AC6">
        <w:rPr>
          <w:rFonts w:ascii="Garamond" w:hAnsi="Garamond" w:cs="Verdana"/>
          <w:b/>
          <w:sz w:val="24"/>
          <w:szCs w:val="24"/>
        </w:rPr>
        <w:t>)</w:t>
      </w:r>
      <w:r>
        <w:rPr>
          <w:rFonts w:ascii="Garamond" w:hAnsi="Garamond" w:cs="Verdana"/>
          <w:sz w:val="24"/>
          <w:szCs w:val="24"/>
        </w:rPr>
        <w:t xml:space="preserve"> </w:t>
      </w:r>
      <w:r w:rsidRPr="00A66A59">
        <w:rPr>
          <w:rFonts w:ascii="Garamond" w:hAnsi="Garamond" w:cs="Verdana"/>
          <w:sz w:val="24"/>
          <w:szCs w:val="24"/>
        </w:rPr>
        <w:t>di assumere gli obblighi di tracciabilità dei flussi finanziari di cui alla l. 136/2010 e di essere</w:t>
      </w:r>
      <w:r w:rsidR="00A66A59" w:rsidRPr="00A66A59">
        <w:rPr>
          <w:rFonts w:ascii="Garamond" w:hAnsi="Garamond" w:cs="Verdana"/>
          <w:sz w:val="24"/>
          <w:szCs w:val="24"/>
        </w:rPr>
        <w:t xml:space="preserve"> </w:t>
      </w:r>
      <w:r w:rsidRPr="00A66A59">
        <w:rPr>
          <w:rFonts w:ascii="Garamond" w:hAnsi="Garamond" w:cs="Verdana"/>
          <w:sz w:val="24"/>
          <w:szCs w:val="24"/>
        </w:rPr>
        <w:t>consapevole delle sanzioni previste; di aver preso visione del Protocollo di</w:t>
      </w:r>
      <w:r w:rsidR="00A66A59" w:rsidRPr="00A66A59">
        <w:rPr>
          <w:rFonts w:ascii="Garamond" w:hAnsi="Garamond" w:cs="Verdana"/>
          <w:sz w:val="24"/>
          <w:szCs w:val="24"/>
        </w:rPr>
        <w:t xml:space="preserve"> Legalità in materia di appalti </w:t>
      </w:r>
      <w:r w:rsidRPr="00A66A59">
        <w:rPr>
          <w:rFonts w:ascii="Garamond" w:hAnsi="Garamond" w:cs="Verdana"/>
          <w:sz w:val="24"/>
          <w:szCs w:val="24"/>
        </w:rPr>
        <w:t>sottoscritto dalla Prefettura di Napoli con le stazioni appaltanti della provincia di Nap</w:t>
      </w:r>
      <w:r w:rsidR="00A66A59" w:rsidRPr="00A66A59">
        <w:rPr>
          <w:rFonts w:ascii="Garamond" w:hAnsi="Garamond" w:cs="Verdana"/>
          <w:sz w:val="24"/>
          <w:szCs w:val="24"/>
        </w:rPr>
        <w:t xml:space="preserve">oli, il cui testo è disponibile all’indirizzo web </w:t>
      </w:r>
      <w:hyperlink r:id="rId8" w:history="1">
        <w:r w:rsidR="00A66A59" w:rsidRPr="00334C1D">
          <w:rPr>
            <w:rStyle w:val="Collegamentoipertestuale"/>
            <w:rFonts w:ascii="Garamond" w:hAnsi="Garamond"/>
            <w:sz w:val="24"/>
            <w:szCs w:val="24"/>
          </w:rPr>
          <w:t>http://www.provincia.napoli.it/export/sites/Portale/REPOSITORY/PUBBLICA/DOCUMENTI/download/Protocollo_di_Legalitx.pdf</w:t>
        </w:r>
      </w:hyperlink>
      <w:r w:rsidR="00A66A59">
        <w:rPr>
          <w:rFonts w:ascii="Garamond" w:hAnsi="Garamond"/>
          <w:sz w:val="24"/>
          <w:szCs w:val="24"/>
        </w:rPr>
        <w:t xml:space="preserve"> </w:t>
      </w:r>
      <w:r w:rsidRPr="000E5A7E">
        <w:rPr>
          <w:rFonts w:ascii="Garamond" w:hAnsi="Garamond"/>
          <w:sz w:val="24"/>
          <w:szCs w:val="24"/>
        </w:rPr>
        <w:t>e di accettarne espressamente tutti gli articoli patti e condizioni;</w:t>
      </w:r>
    </w:p>
    <w:p w:rsidR="00F07E19" w:rsidRDefault="00F07E19" w:rsidP="00DB6642">
      <w:pPr>
        <w:spacing w:line="360" w:lineRule="auto"/>
        <w:jc w:val="both"/>
        <w:rPr>
          <w:rFonts w:ascii="Garamond" w:hAnsi="Garamond" w:cs="Verdana"/>
          <w:b/>
          <w:bCs/>
          <w:sz w:val="24"/>
          <w:szCs w:val="24"/>
        </w:rPr>
      </w:pPr>
    </w:p>
    <w:p w:rsidR="00B94C9B" w:rsidRPr="00E54C2C" w:rsidRDefault="00F07E19" w:rsidP="00DB6642">
      <w:pPr>
        <w:spacing w:line="360" w:lineRule="auto"/>
        <w:jc w:val="both"/>
        <w:rPr>
          <w:rFonts w:ascii="Garamond" w:hAnsi="Garamond" w:cs="Verdana"/>
          <w:sz w:val="24"/>
          <w:szCs w:val="24"/>
        </w:rPr>
      </w:pPr>
      <w:r>
        <w:rPr>
          <w:rFonts w:ascii="Garamond" w:hAnsi="Garamond" w:cs="Verdana"/>
          <w:b/>
          <w:bCs/>
          <w:sz w:val="24"/>
          <w:szCs w:val="24"/>
        </w:rPr>
        <w:t>u</w:t>
      </w:r>
      <w:r w:rsidR="00323314" w:rsidRPr="00DB6642">
        <w:rPr>
          <w:rFonts w:ascii="Garamond" w:hAnsi="Garamond" w:cs="Verdana"/>
          <w:b/>
          <w:bCs/>
          <w:sz w:val="24"/>
          <w:szCs w:val="24"/>
        </w:rPr>
        <w:t>)</w:t>
      </w:r>
      <w:r w:rsidR="00323314" w:rsidRPr="00DB6642">
        <w:rPr>
          <w:rFonts w:ascii="Garamond" w:hAnsi="Garamond" w:cs="Verdana"/>
          <w:sz w:val="24"/>
          <w:szCs w:val="24"/>
        </w:rPr>
        <w:t xml:space="preserve"> di essere informato, ai sensi e per gli effetti di cui all’articolo 13 del </w:t>
      </w:r>
      <w:proofErr w:type="spellStart"/>
      <w:r w:rsidR="00323314" w:rsidRPr="00DB6642">
        <w:rPr>
          <w:rFonts w:ascii="Garamond" w:hAnsi="Garamond" w:cs="Verdana"/>
          <w:sz w:val="24"/>
          <w:szCs w:val="24"/>
        </w:rPr>
        <w:t>D.</w:t>
      </w:r>
      <w:r w:rsidR="00DB6642">
        <w:rPr>
          <w:rFonts w:ascii="Garamond" w:hAnsi="Garamond" w:cs="Verdana"/>
          <w:sz w:val="24"/>
          <w:szCs w:val="24"/>
        </w:rPr>
        <w:t>Lgs</w:t>
      </w:r>
      <w:r w:rsidR="00323314" w:rsidRPr="00DB6642">
        <w:rPr>
          <w:rFonts w:ascii="Garamond" w:hAnsi="Garamond" w:cs="Verdana"/>
          <w:sz w:val="24"/>
          <w:szCs w:val="24"/>
        </w:rPr>
        <w:t>.</w:t>
      </w:r>
      <w:proofErr w:type="spellEnd"/>
      <w:r w:rsidR="00323314" w:rsidRPr="00DB6642">
        <w:rPr>
          <w:rFonts w:ascii="Garamond" w:hAnsi="Garamond" w:cs="Verdana"/>
          <w:sz w:val="24"/>
          <w:szCs w:val="24"/>
        </w:rPr>
        <w:t xml:space="preserve"> 196/03, che i dati personali raccolti saranno trattati, anche con strumenti informatici, esclusivamente nell’ambito del procedimento per il quale la presente dichiarazione viene resa.</w:t>
      </w:r>
    </w:p>
    <w:p w:rsidR="00055094" w:rsidRPr="00055094" w:rsidRDefault="00055094" w:rsidP="00055094">
      <w:pPr>
        <w:spacing w:line="360" w:lineRule="auto"/>
        <w:ind w:left="4956"/>
        <w:jc w:val="center"/>
        <w:rPr>
          <w:rFonts w:ascii="Garamond" w:hAnsi="Garamond"/>
          <w:b/>
          <w:bCs/>
          <w:sz w:val="24"/>
          <w:szCs w:val="24"/>
        </w:rPr>
      </w:pPr>
      <w:r w:rsidRPr="00055094">
        <w:rPr>
          <w:rFonts w:ascii="Garamond" w:hAnsi="Garamond"/>
          <w:b/>
          <w:bCs/>
          <w:sz w:val="24"/>
          <w:szCs w:val="24"/>
        </w:rPr>
        <w:t>Timbro e  Firma</w:t>
      </w:r>
    </w:p>
    <w:p w:rsidR="00055094" w:rsidRPr="00055094" w:rsidRDefault="00055094" w:rsidP="00055094">
      <w:pPr>
        <w:spacing w:line="360" w:lineRule="auto"/>
        <w:ind w:left="4956"/>
        <w:jc w:val="center"/>
        <w:rPr>
          <w:rFonts w:ascii="Garamond" w:hAnsi="Garamond"/>
          <w:sz w:val="24"/>
          <w:szCs w:val="24"/>
        </w:rPr>
      </w:pPr>
      <w:r w:rsidRPr="00055094">
        <w:rPr>
          <w:rFonts w:ascii="Garamond" w:hAnsi="Garamond"/>
          <w:b/>
          <w:bCs/>
          <w:sz w:val="24"/>
          <w:szCs w:val="24"/>
        </w:rPr>
        <w:t>(firma leggibile)</w:t>
      </w:r>
    </w:p>
    <w:p w:rsidR="00E54C2C" w:rsidRPr="00E54C2C" w:rsidRDefault="00055094" w:rsidP="00E54C2C">
      <w:pPr>
        <w:spacing w:line="360" w:lineRule="auto"/>
        <w:ind w:left="4963"/>
        <w:jc w:val="center"/>
        <w:rPr>
          <w:rFonts w:ascii="Garamond" w:hAnsi="Garamond"/>
          <w:sz w:val="22"/>
        </w:rPr>
      </w:pPr>
      <w:r>
        <w:rPr>
          <w:rFonts w:ascii="Garamond" w:hAnsi="Garamond"/>
          <w:sz w:val="22"/>
        </w:rPr>
        <w:t>__________________________</w:t>
      </w:r>
    </w:p>
    <w:p w:rsidR="00E54C2C" w:rsidRPr="00DB6642" w:rsidRDefault="00E54C2C" w:rsidP="00DB6642">
      <w:pPr>
        <w:spacing w:line="360" w:lineRule="auto"/>
        <w:jc w:val="both"/>
        <w:rPr>
          <w:rFonts w:ascii="Garamond" w:hAnsi="Garamond" w:cs="Verdana"/>
          <w:sz w:val="24"/>
          <w:szCs w:val="24"/>
          <w:lang w:val="de-DE"/>
        </w:rPr>
      </w:pPr>
    </w:p>
    <w:p w:rsidR="00E54C2C" w:rsidRDefault="00323314" w:rsidP="00DB6642">
      <w:pPr>
        <w:spacing w:line="360" w:lineRule="auto"/>
        <w:jc w:val="both"/>
        <w:rPr>
          <w:rFonts w:ascii="Garamond" w:hAnsi="Garamond" w:cs="Verdana"/>
          <w:b/>
          <w:bCs/>
          <w:sz w:val="24"/>
          <w:szCs w:val="24"/>
          <w:u w:val="single"/>
          <w:lang w:val="de-DE"/>
        </w:rPr>
      </w:pPr>
      <w:r w:rsidRPr="00DB6642">
        <w:rPr>
          <w:rFonts w:ascii="Garamond" w:hAnsi="Garamond" w:cs="Verdana"/>
          <w:b/>
          <w:bCs/>
          <w:sz w:val="24"/>
          <w:szCs w:val="24"/>
          <w:u w:val="single"/>
          <w:lang w:val="de-DE"/>
        </w:rPr>
        <w:t>N.B.</w:t>
      </w:r>
    </w:p>
    <w:p w:rsidR="00E54C2C" w:rsidRPr="00DB6642" w:rsidRDefault="00E54C2C" w:rsidP="00DB6642">
      <w:pPr>
        <w:spacing w:line="360" w:lineRule="auto"/>
        <w:jc w:val="both"/>
        <w:rPr>
          <w:rFonts w:ascii="Garamond" w:hAnsi="Garamond" w:cs="Verdana"/>
          <w:b/>
          <w:bCs/>
          <w:sz w:val="24"/>
          <w:szCs w:val="24"/>
          <w:u w:val="single"/>
          <w:lang w:val="de-DE"/>
        </w:rPr>
      </w:pPr>
    </w:p>
    <w:p w:rsidR="00323314" w:rsidRPr="00DB6642" w:rsidRDefault="00323314" w:rsidP="007C6100">
      <w:pPr>
        <w:widowControl/>
        <w:numPr>
          <w:ilvl w:val="0"/>
          <w:numId w:val="2"/>
        </w:numPr>
        <w:autoSpaceDE/>
        <w:spacing w:line="360" w:lineRule="auto"/>
        <w:jc w:val="both"/>
        <w:rPr>
          <w:rFonts w:ascii="Garamond" w:hAnsi="Garamond" w:cs="Verdana"/>
          <w:b/>
          <w:bCs/>
          <w:sz w:val="24"/>
          <w:szCs w:val="24"/>
          <w:u w:val="single"/>
        </w:rPr>
      </w:pPr>
      <w:r w:rsidRPr="00DB6642">
        <w:rPr>
          <w:rFonts w:ascii="Garamond" w:hAnsi="Garamond" w:cs="Verdana"/>
          <w:sz w:val="24"/>
          <w:szCs w:val="24"/>
        </w:rPr>
        <w:t>La dichiarazione dev</w:t>
      </w:r>
      <w:r w:rsidR="007C6100">
        <w:rPr>
          <w:rFonts w:ascii="Garamond" w:hAnsi="Garamond" w:cs="Verdana"/>
          <w:sz w:val="24"/>
          <w:szCs w:val="24"/>
        </w:rPr>
        <w:t xml:space="preserve">e </w:t>
      </w:r>
      <w:r w:rsidRPr="00DB6642">
        <w:rPr>
          <w:rFonts w:ascii="Garamond" w:hAnsi="Garamond" w:cs="Verdana"/>
          <w:sz w:val="24"/>
          <w:szCs w:val="24"/>
        </w:rPr>
        <w:t>essere corredat</w:t>
      </w:r>
      <w:r w:rsidR="00981F32">
        <w:rPr>
          <w:rFonts w:ascii="Garamond" w:hAnsi="Garamond" w:cs="Verdana"/>
          <w:sz w:val="24"/>
          <w:szCs w:val="24"/>
        </w:rPr>
        <w:t>a</w:t>
      </w:r>
      <w:r w:rsidRPr="00DB6642">
        <w:rPr>
          <w:rFonts w:ascii="Garamond" w:hAnsi="Garamond" w:cs="Verdana"/>
          <w:sz w:val="24"/>
          <w:szCs w:val="24"/>
        </w:rPr>
        <w:t xml:space="preserve"> da fotocopia, non autenticata, di documento di identità del sottoscrittore.</w:t>
      </w:r>
    </w:p>
    <w:sectPr w:rsidR="00323314" w:rsidRPr="00DB6642" w:rsidSect="00DC28EE">
      <w:headerReference w:type="default" r:id="rId9"/>
      <w:footerReference w:type="default" r:id="rId10"/>
      <w:pgSz w:w="11906" w:h="16838"/>
      <w:pgMar w:top="1985" w:right="1134" w:bottom="1134" w:left="1134" w:header="709"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FA0" w:rsidRDefault="00722FA0">
      <w:r>
        <w:separator/>
      </w:r>
    </w:p>
  </w:endnote>
  <w:endnote w:type="continuationSeparator" w:id="0">
    <w:p w:rsidR="00722FA0" w:rsidRDefault="00722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89" w:rsidRPr="009D42B5" w:rsidRDefault="00190289" w:rsidP="009D42B5">
    <w:pPr>
      <w:pStyle w:val="Pidipagina"/>
      <w:jc w:val="right"/>
      <w:rPr>
        <w:rFonts w:ascii="Garamond" w:hAnsi="Garamond"/>
        <w:sz w:val="24"/>
        <w:szCs w:val="24"/>
      </w:rPr>
    </w:pPr>
    <w:r w:rsidRPr="009D42B5">
      <w:rPr>
        <w:rStyle w:val="Numeropagina"/>
        <w:rFonts w:ascii="Garamond" w:hAnsi="Garamond"/>
        <w:sz w:val="24"/>
        <w:szCs w:val="24"/>
      </w:rPr>
      <w:t xml:space="preserve">Pag. </w:t>
    </w:r>
    <w:r w:rsidR="006A7330"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PAGE </w:instrText>
    </w:r>
    <w:r w:rsidR="006A7330" w:rsidRPr="009D42B5">
      <w:rPr>
        <w:rStyle w:val="Numeropagina"/>
        <w:rFonts w:ascii="Garamond" w:hAnsi="Garamond"/>
        <w:sz w:val="24"/>
        <w:szCs w:val="24"/>
      </w:rPr>
      <w:fldChar w:fldCharType="separate"/>
    </w:r>
    <w:r w:rsidR="008D4CFA">
      <w:rPr>
        <w:rStyle w:val="Numeropagina"/>
        <w:rFonts w:ascii="Garamond" w:hAnsi="Garamond"/>
        <w:noProof/>
        <w:sz w:val="24"/>
        <w:szCs w:val="24"/>
      </w:rPr>
      <w:t>1</w:t>
    </w:r>
    <w:r w:rsidR="006A7330" w:rsidRPr="009D42B5">
      <w:rPr>
        <w:rStyle w:val="Numeropagina"/>
        <w:rFonts w:ascii="Garamond" w:hAnsi="Garamond"/>
        <w:sz w:val="24"/>
        <w:szCs w:val="24"/>
      </w:rPr>
      <w:fldChar w:fldCharType="end"/>
    </w:r>
    <w:r w:rsidRPr="009D42B5">
      <w:rPr>
        <w:rStyle w:val="Numeropagina"/>
        <w:rFonts w:ascii="Garamond" w:hAnsi="Garamond"/>
        <w:sz w:val="24"/>
        <w:szCs w:val="24"/>
      </w:rPr>
      <w:t>/</w:t>
    </w:r>
    <w:r w:rsidR="006A7330"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NUMPAGES </w:instrText>
    </w:r>
    <w:r w:rsidR="006A7330" w:rsidRPr="009D42B5">
      <w:rPr>
        <w:rStyle w:val="Numeropagina"/>
        <w:rFonts w:ascii="Garamond" w:hAnsi="Garamond"/>
        <w:sz w:val="24"/>
        <w:szCs w:val="24"/>
      </w:rPr>
      <w:fldChar w:fldCharType="separate"/>
    </w:r>
    <w:r w:rsidR="008D4CFA">
      <w:rPr>
        <w:rStyle w:val="Numeropagina"/>
        <w:rFonts w:ascii="Garamond" w:hAnsi="Garamond"/>
        <w:noProof/>
        <w:sz w:val="24"/>
        <w:szCs w:val="24"/>
      </w:rPr>
      <w:t>7</w:t>
    </w:r>
    <w:r w:rsidR="006A7330" w:rsidRPr="009D42B5">
      <w:rPr>
        <w:rStyle w:val="Numeropagina"/>
        <w:rFonts w:ascii="Garamond" w:hAnsi="Garamond"/>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FA0" w:rsidRDefault="00722FA0">
      <w:r>
        <w:separator/>
      </w:r>
    </w:p>
  </w:footnote>
  <w:footnote w:type="continuationSeparator" w:id="0">
    <w:p w:rsidR="00722FA0" w:rsidRDefault="00722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89" w:rsidRDefault="00190289" w:rsidP="009735B7">
    <w:pPr>
      <w:pStyle w:val="Intestazione"/>
      <w:jc w:val="center"/>
      <w:rPr>
        <w:rFonts w:ascii="Garamond" w:hAnsi="Garamond"/>
        <w:b/>
        <w:sz w:val="28"/>
        <w:szCs w:val="28"/>
      </w:rPr>
    </w:pPr>
    <w:r w:rsidRPr="009735B7">
      <w:rPr>
        <w:rFonts w:ascii="Garamond" w:hAnsi="Garamond"/>
        <w:b/>
        <w:sz w:val="28"/>
        <w:szCs w:val="28"/>
      </w:rPr>
      <w:t xml:space="preserve">Modello 1 </w:t>
    </w:r>
    <w:r w:rsidR="00A66A59">
      <w:rPr>
        <w:rFonts w:ascii="Garamond" w:hAnsi="Garamond"/>
        <w:b/>
        <w:sz w:val="28"/>
        <w:szCs w:val="28"/>
      </w:rPr>
      <w:t>B</w:t>
    </w:r>
    <w:r>
      <w:rPr>
        <w:rFonts w:ascii="Garamond" w:hAnsi="Garamond"/>
        <w:b/>
        <w:sz w:val="28"/>
        <w:szCs w:val="28"/>
      </w:rPr>
      <w:t xml:space="preserve">is </w:t>
    </w:r>
  </w:p>
  <w:p w:rsidR="00190289" w:rsidRPr="008A130C" w:rsidRDefault="00190289" w:rsidP="009735B7">
    <w:pPr>
      <w:pStyle w:val="Intestazione"/>
      <w:jc w:val="center"/>
      <w:rPr>
        <w:rFonts w:ascii="Garamond" w:hAnsi="Garamond"/>
        <w:i/>
        <w:sz w:val="24"/>
        <w:szCs w:val="24"/>
      </w:rPr>
    </w:pPr>
    <w:r w:rsidRPr="008A130C">
      <w:rPr>
        <w:rFonts w:ascii="Garamond" w:hAnsi="Garamond"/>
        <w:i/>
        <w:sz w:val="24"/>
        <w:szCs w:val="24"/>
      </w:rPr>
      <w:t>Autodichiarazione resa dalle imprese subappaltatrici, e/o ausiliarie, e/o dai consorziati esecutori</w:t>
    </w:r>
  </w:p>
  <w:p w:rsidR="00190289" w:rsidRPr="008A130C" w:rsidRDefault="00190289" w:rsidP="00E74407">
    <w:pPr>
      <w:pStyle w:val="Intestazione"/>
      <w:jc w:val="center"/>
      <w:rPr>
        <w:rFonts w:ascii="Garamond" w:hAnsi="Garamond"/>
        <w:sz w:val="24"/>
        <w:szCs w:val="24"/>
      </w:rPr>
    </w:pPr>
    <w:r w:rsidRPr="0049299F">
      <w:rPr>
        <w:rFonts w:ascii="Garamond" w:hAnsi="Garamond"/>
        <w:sz w:val="24"/>
        <w:szCs w:val="24"/>
      </w:rPr>
      <w:t xml:space="preserve">Gara </w:t>
    </w:r>
    <w:proofErr w:type="spellStart"/>
    <w:r w:rsidRPr="004C1761">
      <w:rPr>
        <w:rFonts w:ascii="Garamond" w:hAnsi="Garamond"/>
        <w:sz w:val="24"/>
        <w:szCs w:val="24"/>
        <w:highlight w:val="yellow"/>
      </w:rPr>
      <w:t>xx</w:t>
    </w:r>
    <w:proofErr w:type="spellEnd"/>
    <w:r w:rsidR="00A66A59">
      <w:rPr>
        <w:rFonts w:ascii="Garamond" w:hAnsi="Garamond"/>
        <w:sz w:val="24"/>
        <w:szCs w:val="24"/>
      </w:rPr>
      <w:t>/SAPNA</w:t>
    </w:r>
    <w:r w:rsidRPr="0049299F">
      <w:rPr>
        <w:rFonts w:ascii="Garamond" w:hAnsi="Garamond"/>
        <w:sz w:val="24"/>
        <w:szCs w:val="24"/>
      </w:rPr>
      <w:t>/201</w:t>
    </w:r>
    <w:r w:rsidR="003A147C">
      <w:rPr>
        <w:rFonts w:ascii="Garamond" w:hAnsi="Garamond"/>
        <w:sz w:val="24"/>
        <w:szCs w:val="24"/>
      </w:rPr>
      <w:t>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121"/>
    <w:multiLevelType w:val="hybridMultilevel"/>
    <w:tmpl w:val="CD40BC2E"/>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17513D17"/>
    <w:multiLevelType w:val="hybridMultilevel"/>
    <w:tmpl w:val="AB3A7956"/>
    <w:lvl w:ilvl="0" w:tplc="0410000F">
      <w:start w:val="1"/>
      <w:numFmt w:val="decimal"/>
      <w:lvlText w:val="%1."/>
      <w:lvlJc w:val="left"/>
      <w:pPr>
        <w:tabs>
          <w:tab w:val="num" w:pos="720"/>
        </w:tabs>
        <w:ind w:left="720" w:hanging="360"/>
      </w:pPr>
      <w:rPr>
        <w:rFonts w:cs="Times New Roman"/>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2">
    <w:nsid w:val="1CBB70BA"/>
    <w:multiLevelType w:val="hybridMultilevel"/>
    <w:tmpl w:val="CD748842"/>
    <w:lvl w:ilvl="0" w:tplc="A1861E46">
      <w:start w:val="1"/>
      <w:numFmt w:val="bullet"/>
      <w:lvlText w:val=""/>
      <w:lvlJc w:val="left"/>
      <w:pPr>
        <w:tabs>
          <w:tab w:val="num" w:pos="720"/>
        </w:tabs>
        <w:ind w:left="72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3B637C8C"/>
    <w:multiLevelType w:val="hybridMultilevel"/>
    <w:tmpl w:val="B816BFEE"/>
    <w:lvl w:ilvl="0" w:tplc="0410000F">
      <w:start w:val="1"/>
      <w:numFmt w:val="decimal"/>
      <w:lvlText w:val="%1."/>
      <w:lvlJc w:val="left"/>
      <w:pPr>
        <w:tabs>
          <w:tab w:val="num" w:pos="1068"/>
        </w:tabs>
        <w:ind w:left="1068" w:hanging="360"/>
      </w:pPr>
      <w:rPr>
        <w:rFonts w:cs="Times New Roman"/>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4">
    <w:nsid w:val="4BD60655"/>
    <w:multiLevelType w:val="hybridMultilevel"/>
    <w:tmpl w:val="408A389C"/>
    <w:lvl w:ilvl="0" w:tplc="6BFAC602">
      <w:start w:val="1"/>
      <w:numFmt w:val="bullet"/>
      <w:lvlText w:val="-"/>
      <w:lvlJc w:val="left"/>
      <w:pPr>
        <w:tabs>
          <w:tab w:val="num" w:pos="360"/>
        </w:tabs>
        <w:ind w:left="340" w:hanging="34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5">
    <w:nsid w:val="56AB35DE"/>
    <w:multiLevelType w:val="hybridMultilevel"/>
    <w:tmpl w:val="C71E86DC"/>
    <w:lvl w:ilvl="0" w:tplc="B7BE954C">
      <w:start w:val="1"/>
      <w:numFmt w:val="lowerLetter"/>
      <w:lvlText w:val="%1)"/>
      <w:lvlJc w:val="left"/>
      <w:pPr>
        <w:tabs>
          <w:tab w:val="num" w:pos="4092"/>
        </w:tabs>
        <w:ind w:left="4092" w:hanging="360"/>
      </w:pPr>
      <w:rPr>
        <w:rFonts w:cs="Times New Roman" w:hint="default"/>
        <w:b w:val="0"/>
        <w:i w:val="0"/>
      </w:rPr>
    </w:lvl>
    <w:lvl w:ilvl="1" w:tplc="04100001">
      <w:start w:val="1"/>
      <w:numFmt w:val="bullet"/>
      <w:lvlText w:val=""/>
      <w:lvlJc w:val="left"/>
      <w:pPr>
        <w:tabs>
          <w:tab w:val="num" w:pos="4632"/>
        </w:tabs>
        <w:ind w:left="4632" w:hanging="360"/>
      </w:pPr>
      <w:rPr>
        <w:rFonts w:ascii="Symbol" w:hAnsi="Symbol" w:hint="default"/>
      </w:rPr>
    </w:lvl>
    <w:lvl w:ilvl="2" w:tplc="0410001B">
      <w:start w:val="1"/>
      <w:numFmt w:val="decimal"/>
      <w:lvlText w:val="%3."/>
      <w:lvlJc w:val="left"/>
      <w:pPr>
        <w:tabs>
          <w:tab w:val="num" w:pos="4992"/>
        </w:tabs>
        <w:ind w:left="4992" w:hanging="360"/>
      </w:pPr>
      <w:rPr>
        <w:rFonts w:cs="Times New Roman"/>
      </w:rPr>
    </w:lvl>
    <w:lvl w:ilvl="3" w:tplc="0410000F">
      <w:start w:val="1"/>
      <w:numFmt w:val="decimal"/>
      <w:lvlText w:val="%4."/>
      <w:lvlJc w:val="left"/>
      <w:pPr>
        <w:tabs>
          <w:tab w:val="num" w:pos="5712"/>
        </w:tabs>
        <w:ind w:left="5712" w:hanging="360"/>
      </w:pPr>
      <w:rPr>
        <w:rFonts w:cs="Times New Roman"/>
      </w:rPr>
    </w:lvl>
    <w:lvl w:ilvl="4" w:tplc="04100019">
      <w:start w:val="1"/>
      <w:numFmt w:val="decimal"/>
      <w:lvlText w:val="%5."/>
      <w:lvlJc w:val="left"/>
      <w:pPr>
        <w:tabs>
          <w:tab w:val="num" w:pos="6432"/>
        </w:tabs>
        <w:ind w:left="6432" w:hanging="360"/>
      </w:pPr>
      <w:rPr>
        <w:rFonts w:cs="Times New Roman"/>
      </w:rPr>
    </w:lvl>
    <w:lvl w:ilvl="5" w:tplc="0410001B">
      <w:start w:val="1"/>
      <w:numFmt w:val="decimal"/>
      <w:lvlText w:val="%6."/>
      <w:lvlJc w:val="left"/>
      <w:pPr>
        <w:tabs>
          <w:tab w:val="num" w:pos="7152"/>
        </w:tabs>
        <w:ind w:left="7152" w:hanging="360"/>
      </w:pPr>
      <w:rPr>
        <w:rFonts w:cs="Times New Roman"/>
      </w:rPr>
    </w:lvl>
    <w:lvl w:ilvl="6" w:tplc="0410000F">
      <w:start w:val="1"/>
      <w:numFmt w:val="decimal"/>
      <w:lvlText w:val="%7."/>
      <w:lvlJc w:val="left"/>
      <w:pPr>
        <w:tabs>
          <w:tab w:val="num" w:pos="7872"/>
        </w:tabs>
        <w:ind w:left="7872" w:hanging="360"/>
      </w:pPr>
      <w:rPr>
        <w:rFonts w:cs="Times New Roman"/>
      </w:rPr>
    </w:lvl>
    <w:lvl w:ilvl="7" w:tplc="04100019">
      <w:start w:val="1"/>
      <w:numFmt w:val="decimal"/>
      <w:lvlText w:val="%8."/>
      <w:lvlJc w:val="left"/>
      <w:pPr>
        <w:tabs>
          <w:tab w:val="num" w:pos="8592"/>
        </w:tabs>
        <w:ind w:left="8592" w:hanging="360"/>
      </w:pPr>
      <w:rPr>
        <w:rFonts w:cs="Times New Roman"/>
      </w:rPr>
    </w:lvl>
    <w:lvl w:ilvl="8" w:tplc="0410001B">
      <w:start w:val="1"/>
      <w:numFmt w:val="decimal"/>
      <w:lvlText w:val="%9."/>
      <w:lvlJc w:val="left"/>
      <w:pPr>
        <w:tabs>
          <w:tab w:val="num" w:pos="9312"/>
        </w:tabs>
        <w:ind w:left="9312" w:hanging="360"/>
      </w:pPr>
      <w:rPr>
        <w:rFonts w:cs="Times New Roman"/>
      </w:rPr>
    </w:lvl>
  </w:abstractNum>
  <w:abstractNum w:abstractNumId="6">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7">
    <w:nsid w:val="63CE2BE4"/>
    <w:multiLevelType w:val="hybridMultilevel"/>
    <w:tmpl w:val="1FC64CD0"/>
    <w:lvl w:ilvl="0" w:tplc="0410000F">
      <w:start w:val="1"/>
      <w:numFmt w:val="decimal"/>
      <w:lvlText w:val="%1."/>
      <w:lvlJc w:val="left"/>
      <w:pPr>
        <w:tabs>
          <w:tab w:val="num" w:pos="1080"/>
        </w:tabs>
        <w:ind w:left="1080" w:hanging="360"/>
      </w:pPr>
      <w:rPr>
        <w:rFonts w:cs="Times New Roman"/>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4"/>
  </w:num>
  <w:num w:numId="5">
    <w:abstractNumId w:val="2"/>
  </w:num>
  <w:num w:numId="6">
    <w:abstractNumId w:val="3"/>
  </w:num>
  <w:num w:numId="7">
    <w:abstractNumId w:val="1"/>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NotTrackMoves/>
  <w:defaultTabStop w:val="708"/>
  <w:hyphenationZone w:val="283"/>
  <w:doNotHyphenateCaps/>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4B3A"/>
    <w:rsid w:val="000319C6"/>
    <w:rsid w:val="00055094"/>
    <w:rsid w:val="00076C7E"/>
    <w:rsid w:val="00096FBB"/>
    <w:rsid w:val="000A0F10"/>
    <w:rsid w:val="000A1C9E"/>
    <w:rsid w:val="000A5399"/>
    <w:rsid w:val="000A5FCD"/>
    <w:rsid w:val="000D4BAB"/>
    <w:rsid w:val="000D7BE2"/>
    <w:rsid w:val="000E2E91"/>
    <w:rsid w:val="000F658A"/>
    <w:rsid w:val="001056F4"/>
    <w:rsid w:val="001061BE"/>
    <w:rsid w:val="0012119A"/>
    <w:rsid w:val="00127F11"/>
    <w:rsid w:val="00131FDC"/>
    <w:rsid w:val="00145AFF"/>
    <w:rsid w:val="001471AC"/>
    <w:rsid w:val="00151097"/>
    <w:rsid w:val="001550E4"/>
    <w:rsid w:val="0016628E"/>
    <w:rsid w:val="00190289"/>
    <w:rsid w:val="001A0360"/>
    <w:rsid w:val="001B0F31"/>
    <w:rsid w:val="001B51F7"/>
    <w:rsid w:val="0020021F"/>
    <w:rsid w:val="002167BD"/>
    <w:rsid w:val="0022202B"/>
    <w:rsid w:val="002220B1"/>
    <w:rsid w:val="00225DAF"/>
    <w:rsid w:val="00235DE2"/>
    <w:rsid w:val="002467F9"/>
    <w:rsid w:val="0029064D"/>
    <w:rsid w:val="002B1D9C"/>
    <w:rsid w:val="002E1E4A"/>
    <w:rsid w:val="002E6247"/>
    <w:rsid w:val="002F195F"/>
    <w:rsid w:val="00302896"/>
    <w:rsid w:val="00304AE7"/>
    <w:rsid w:val="00321CCF"/>
    <w:rsid w:val="00323314"/>
    <w:rsid w:val="00336B39"/>
    <w:rsid w:val="00354AD2"/>
    <w:rsid w:val="00362767"/>
    <w:rsid w:val="00370F78"/>
    <w:rsid w:val="00397381"/>
    <w:rsid w:val="003A0C76"/>
    <w:rsid w:val="003A147C"/>
    <w:rsid w:val="003A4820"/>
    <w:rsid w:val="003B7725"/>
    <w:rsid w:val="003D49EF"/>
    <w:rsid w:val="003F1573"/>
    <w:rsid w:val="003F27E0"/>
    <w:rsid w:val="004049D9"/>
    <w:rsid w:val="0042485E"/>
    <w:rsid w:val="00431171"/>
    <w:rsid w:val="004370CB"/>
    <w:rsid w:val="00441425"/>
    <w:rsid w:val="00442ABB"/>
    <w:rsid w:val="004469DB"/>
    <w:rsid w:val="00451F13"/>
    <w:rsid w:val="00463D73"/>
    <w:rsid w:val="0049299F"/>
    <w:rsid w:val="004936BE"/>
    <w:rsid w:val="004A132F"/>
    <w:rsid w:val="004B4C73"/>
    <w:rsid w:val="004C1761"/>
    <w:rsid w:val="004D1A88"/>
    <w:rsid w:val="004E638D"/>
    <w:rsid w:val="004F137E"/>
    <w:rsid w:val="004F3B43"/>
    <w:rsid w:val="00502867"/>
    <w:rsid w:val="00503478"/>
    <w:rsid w:val="005410F1"/>
    <w:rsid w:val="00562C3F"/>
    <w:rsid w:val="0059230F"/>
    <w:rsid w:val="005C3D71"/>
    <w:rsid w:val="005C7B5A"/>
    <w:rsid w:val="006164AF"/>
    <w:rsid w:val="00634206"/>
    <w:rsid w:val="00634282"/>
    <w:rsid w:val="00645650"/>
    <w:rsid w:val="00680718"/>
    <w:rsid w:val="006818AE"/>
    <w:rsid w:val="00692D51"/>
    <w:rsid w:val="006967BD"/>
    <w:rsid w:val="006A4B83"/>
    <w:rsid w:val="006A7330"/>
    <w:rsid w:val="006B5566"/>
    <w:rsid w:val="006C0938"/>
    <w:rsid w:val="006E0B72"/>
    <w:rsid w:val="00722FA0"/>
    <w:rsid w:val="00732360"/>
    <w:rsid w:val="0075239A"/>
    <w:rsid w:val="007A02D3"/>
    <w:rsid w:val="007C3E25"/>
    <w:rsid w:val="007C6100"/>
    <w:rsid w:val="007F7EA9"/>
    <w:rsid w:val="00832E51"/>
    <w:rsid w:val="0083725C"/>
    <w:rsid w:val="008551DE"/>
    <w:rsid w:val="00857D9B"/>
    <w:rsid w:val="008652E8"/>
    <w:rsid w:val="008922B5"/>
    <w:rsid w:val="00892810"/>
    <w:rsid w:val="00893F6F"/>
    <w:rsid w:val="008A130C"/>
    <w:rsid w:val="008A3734"/>
    <w:rsid w:val="008A6342"/>
    <w:rsid w:val="008D4CFA"/>
    <w:rsid w:val="008D4EDE"/>
    <w:rsid w:val="008D5BB4"/>
    <w:rsid w:val="008D703F"/>
    <w:rsid w:val="008F4609"/>
    <w:rsid w:val="009060BE"/>
    <w:rsid w:val="00932779"/>
    <w:rsid w:val="00933691"/>
    <w:rsid w:val="009368F9"/>
    <w:rsid w:val="00960C29"/>
    <w:rsid w:val="009724C5"/>
    <w:rsid w:val="009735B7"/>
    <w:rsid w:val="00981F32"/>
    <w:rsid w:val="009B3D65"/>
    <w:rsid w:val="009C2AE6"/>
    <w:rsid w:val="009D42B5"/>
    <w:rsid w:val="00A07D17"/>
    <w:rsid w:val="00A138C6"/>
    <w:rsid w:val="00A40605"/>
    <w:rsid w:val="00A42F01"/>
    <w:rsid w:val="00A43A71"/>
    <w:rsid w:val="00A522F8"/>
    <w:rsid w:val="00A62C83"/>
    <w:rsid w:val="00A64118"/>
    <w:rsid w:val="00A66A59"/>
    <w:rsid w:val="00A86DCB"/>
    <w:rsid w:val="00AF3300"/>
    <w:rsid w:val="00AF4582"/>
    <w:rsid w:val="00B1617A"/>
    <w:rsid w:val="00B16D7A"/>
    <w:rsid w:val="00B2334F"/>
    <w:rsid w:val="00B83C31"/>
    <w:rsid w:val="00B874D7"/>
    <w:rsid w:val="00B938AD"/>
    <w:rsid w:val="00B94C9B"/>
    <w:rsid w:val="00BB7E66"/>
    <w:rsid w:val="00BC227B"/>
    <w:rsid w:val="00BF105C"/>
    <w:rsid w:val="00C00117"/>
    <w:rsid w:val="00C1331A"/>
    <w:rsid w:val="00C52477"/>
    <w:rsid w:val="00C5542C"/>
    <w:rsid w:val="00C822BF"/>
    <w:rsid w:val="00C9475F"/>
    <w:rsid w:val="00C96742"/>
    <w:rsid w:val="00CA4AD9"/>
    <w:rsid w:val="00CA4B3A"/>
    <w:rsid w:val="00CA5169"/>
    <w:rsid w:val="00CD34B5"/>
    <w:rsid w:val="00CD5019"/>
    <w:rsid w:val="00CE0899"/>
    <w:rsid w:val="00D00AE1"/>
    <w:rsid w:val="00D06712"/>
    <w:rsid w:val="00D23553"/>
    <w:rsid w:val="00D32740"/>
    <w:rsid w:val="00D47D29"/>
    <w:rsid w:val="00D805BC"/>
    <w:rsid w:val="00D918C0"/>
    <w:rsid w:val="00D91B5D"/>
    <w:rsid w:val="00DA6084"/>
    <w:rsid w:val="00DB6642"/>
    <w:rsid w:val="00DC0B08"/>
    <w:rsid w:val="00DC28EE"/>
    <w:rsid w:val="00DE3C95"/>
    <w:rsid w:val="00E13BE4"/>
    <w:rsid w:val="00E41D6C"/>
    <w:rsid w:val="00E42908"/>
    <w:rsid w:val="00E43FDE"/>
    <w:rsid w:val="00E54C2C"/>
    <w:rsid w:val="00E703E3"/>
    <w:rsid w:val="00E74407"/>
    <w:rsid w:val="00EA1359"/>
    <w:rsid w:val="00EB7AA4"/>
    <w:rsid w:val="00EC73CF"/>
    <w:rsid w:val="00ED0FBA"/>
    <w:rsid w:val="00ED41C0"/>
    <w:rsid w:val="00EF61CC"/>
    <w:rsid w:val="00F022BB"/>
    <w:rsid w:val="00F0793D"/>
    <w:rsid w:val="00F07E19"/>
    <w:rsid w:val="00F827C0"/>
    <w:rsid w:val="00F85CA9"/>
    <w:rsid w:val="00F8754D"/>
    <w:rsid w:val="00FB3E55"/>
    <w:rsid w:val="00FC5C25"/>
    <w:rsid w:val="00FD0FF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qFormat="1"/>
    <w:lsdException w:name="heading 4" w:qFormat="1"/>
    <w:lsdException w:name="heading 5" w:semiHidden="1" w:unhideWhenUsed="1" w:qFormat="1"/>
    <w:lsdException w:name="heading 6" w:uiPriority="99" w:qFormat="1"/>
    <w:lsdException w:name="heading 7" w:qFormat="1"/>
    <w:lsdException w:name="heading 8" w:uiPriority="99"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A4B3A"/>
    <w:pPr>
      <w:widowControl w:val="0"/>
      <w:autoSpaceDE w:val="0"/>
      <w:autoSpaceDN w:val="0"/>
    </w:pPr>
  </w:style>
  <w:style w:type="paragraph" w:styleId="Titolo1">
    <w:name w:val="heading 1"/>
    <w:basedOn w:val="Normale"/>
    <w:next w:val="Normale"/>
    <w:link w:val="Titolo1Carattere"/>
    <w:uiPriority w:val="99"/>
    <w:qFormat/>
    <w:rsid w:val="00323314"/>
    <w:pPr>
      <w:keepNext/>
      <w:spacing w:before="240" w:after="60"/>
      <w:outlineLvl w:val="0"/>
    </w:pPr>
    <w:rPr>
      <w:rFonts w:ascii="Arial" w:hAnsi="Arial"/>
      <w:b/>
      <w:bCs/>
      <w:kern w:val="32"/>
      <w:sz w:val="32"/>
      <w:szCs w:val="32"/>
    </w:rPr>
  </w:style>
  <w:style w:type="paragraph" w:styleId="Titolo3">
    <w:name w:val="heading 3"/>
    <w:basedOn w:val="Normale"/>
    <w:next w:val="Normale"/>
    <w:qFormat/>
    <w:rsid w:val="00323314"/>
    <w:pPr>
      <w:keepNext/>
      <w:spacing w:before="240" w:after="60"/>
      <w:outlineLvl w:val="2"/>
    </w:pPr>
    <w:rPr>
      <w:rFonts w:ascii="Arial" w:hAnsi="Arial" w:cs="Arial"/>
      <w:b/>
      <w:bCs/>
      <w:sz w:val="26"/>
      <w:szCs w:val="26"/>
    </w:rPr>
  </w:style>
  <w:style w:type="paragraph" w:styleId="Titolo4">
    <w:name w:val="heading 4"/>
    <w:basedOn w:val="Normale"/>
    <w:next w:val="Normale"/>
    <w:qFormat/>
    <w:rsid w:val="00323314"/>
    <w:pPr>
      <w:keepNext/>
      <w:spacing w:before="240" w:after="60"/>
      <w:outlineLvl w:val="3"/>
    </w:pPr>
    <w:rPr>
      <w:b/>
      <w:bCs/>
      <w:sz w:val="28"/>
      <w:szCs w:val="28"/>
    </w:rPr>
  </w:style>
  <w:style w:type="paragraph" w:styleId="Titolo6">
    <w:name w:val="heading 6"/>
    <w:basedOn w:val="Normale"/>
    <w:next w:val="Normale"/>
    <w:link w:val="Titolo6Carattere"/>
    <w:uiPriority w:val="99"/>
    <w:qFormat/>
    <w:rsid w:val="0022202B"/>
    <w:pPr>
      <w:spacing w:before="240" w:after="60"/>
      <w:outlineLvl w:val="5"/>
    </w:pPr>
    <w:rPr>
      <w:b/>
      <w:bCs/>
      <w:sz w:val="22"/>
      <w:szCs w:val="22"/>
    </w:rPr>
  </w:style>
  <w:style w:type="paragraph" w:styleId="Titolo7">
    <w:name w:val="heading 7"/>
    <w:basedOn w:val="Normale"/>
    <w:next w:val="Normale"/>
    <w:qFormat/>
    <w:rsid w:val="00323314"/>
    <w:pPr>
      <w:spacing w:before="240" w:after="60"/>
      <w:outlineLvl w:val="6"/>
    </w:pPr>
    <w:rPr>
      <w:sz w:val="24"/>
      <w:szCs w:val="24"/>
    </w:rPr>
  </w:style>
  <w:style w:type="paragraph" w:styleId="Titolo8">
    <w:name w:val="heading 8"/>
    <w:basedOn w:val="Normale"/>
    <w:next w:val="Normale"/>
    <w:link w:val="Titolo8Carattere"/>
    <w:uiPriority w:val="99"/>
    <w:qFormat/>
    <w:rsid w:val="00323314"/>
    <w:pPr>
      <w:spacing w:before="240" w:after="60"/>
      <w:outlineLvl w:val="7"/>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rsid w:val="00CA4B3A"/>
    <w:pPr>
      <w:jc w:val="both"/>
    </w:pPr>
    <w:rPr>
      <w:rFonts w:ascii="Arial" w:hAnsi="Arial" w:cs="Arial"/>
      <w:sz w:val="16"/>
      <w:szCs w:val="16"/>
    </w:rPr>
  </w:style>
  <w:style w:type="paragraph" w:styleId="Corpodeltesto3">
    <w:name w:val="Body Text 3"/>
    <w:basedOn w:val="Normale"/>
    <w:rsid w:val="00CA4B3A"/>
    <w:pPr>
      <w:spacing w:after="120"/>
    </w:pPr>
    <w:rPr>
      <w:sz w:val="16"/>
      <w:szCs w:val="16"/>
    </w:rPr>
  </w:style>
  <w:style w:type="paragraph" w:styleId="NormaleWeb">
    <w:name w:val="Normal (Web)"/>
    <w:basedOn w:val="Normale"/>
    <w:rsid w:val="00CA4B3A"/>
    <w:pPr>
      <w:widowControl/>
      <w:autoSpaceDE/>
      <w:autoSpaceDN/>
      <w:spacing w:before="100" w:beforeAutospacing="1" w:after="100" w:afterAutospacing="1"/>
    </w:pPr>
    <w:rPr>
      <w:rFonts w:ascii="Arial Unicode MS" w:eastAsia="Arial Unicode MS" w:hAnsi="Arial Unicode MS" w:cs="Arial Unicode MS"/>
      <w:sz w:val="24"/>
      <w:szCs w:val="24"/>
    </w:rPr>
  </w:style>
  <w:style w:type="paragraph" w:styleId="Testodelblocco">
    <w:name w:val="Block Text"/>
    <w:basedOn w:val="Normale"/>
    <w:rsid w:val="00CA4B3A"/>
    <w:pPr>
      <w:widowControl/>
      <w:autoSpaceDE/>
      <w:autoSpaceDN/>
      <w:spacing w:before="200" w:after="200"/>
      <w:ind w:left="200" w:right="200"/>
      <w:jc w:val="both"/>
    </w:pPr>
    <w:rPr>
      <w:rFonts w:ascii="Arial" w:hAnsi="Arial" w:cs="Arial"/>
      <w:i/>
      <w:iCs/>
      <w:color w:val="000000"/>
      <w:sz w:val="24"/>
      <w:szCs w:val="24"/>
    </w:rPr>
  </w:style>
  <w:style w:type="paragraph" w:customStyle="1" w:styleId="Corpodeltesto23">
    <w:name w:val="Corpo del testo 23"/>
    <w:basedOn w:val="Normale"/>
    <w:rsid w:val="00CA4B3A"/>
    <w:pPr>
      <w:widowControl/>
      <w:suppressAutoHyphens/>
      <w:autoSpaceDE/>
      <w:autoSpaceDN/>
      <w:spacing w:after="120" w:line="480" w:lineRule="auto"/>
      <w:jc w:val="both"/>
    </w:pPr>
    <w:rPr>
      <w:sz w:val="22"/>
      <w:szCs w:val="22"/>
    </w:rPr>
  </w:style>
  <w:style w:type="paragraph" w:styleId="Corpodeltesto2">
    <w:name w:val="Body Text 2"/>
    <w:basedOn w:val="Normale"/>
    <w:rsid w:val="00323314"/>
    <w:pPr>
      <w:spacing w:after="120"/>
      <w:ind w:left="283"/>
    </w:pPr>
  </w:style>
  <w:style w:type="paragraph" w:styleId="Rientrocorpodeltesto3">
    <w:name w:val="Body Text Indent 3"/>
    <w:basedOn w:val="Normale"/>
    <w:rsid w:val="00323314"/>
    <w:pPr>
      <w:spacing w:after="120"/>
      <w:ind w:left="283"/>
    </w:pPr>
    <w:rPr>
      <w:sz w:val="16"/>
      <w:szCs w:val="16"/>
    </w:rPr>
  </w:style>
  <w:style w:type="paragraph" w:styleId="Intestazione">
    <w:name w:val="header"/>
    <w:basedOn w:val="Normale"/>
    <w:rsid w:val="009735B7"/>
    <w:pPr>
      <w:tabs>
        <w:tab w:val="center" w:pos="4819"/>
        <w:tab w:val="right" w:pos="9638"/>
      </w:tabs>
    </w:pPr>
  </w:style>
  <w:style w:type="paragraph" w:styleId="Pidipagina">
    <w:name w:val="footer"/>
    <w:basedOn w:val="Normale"/>
    <w:rsid w:val="009735B7"/>
    <w:pPr>
      <w:tabs>
        <w:tab w:val="center" w:pos="4819"/>
        <w:tab w:val="right" w:pos="9638"/>
      </w:tabs>
    </w:pPr>
  </w:style>
  <w:style w:type="paragraph" w:styleId="Rientrocorpodeltesto">
    <w:name w:val="Body Text Indent"/>
    <w:basedOn w:val="Normale"/>
    <w:link w:val="RientrocorpodeltestoCarattere"/>
    <w:uiPriority w:val="99"/>
    <w:rsid w:val="0022202B"/>
    <w:pPr>
      <w:spacing w:after="120"/>
      <w:ind w:left="283"/>
    </w:pPr>
  </w:style>
  <w:style w:type="paragraph" w:styleId="Rientrocorpodeltesto2">
    <w:name w:val="Body Text Indent 2"/>
    <w:basedOn w:val="Normale"/>
    <w:rsid w:val="00562C3F"/>
    <w:pPr>
      <w:widowControl/>
      <w:autoSpaceDE/>
      <w:autoSpaceDN/>
      <w:spacing w:after="120" w:line="480" w:lineRule="auto"/>
      <w:ind w:left="283"/>
    </w:pPr>
    <w:rPr>
      <w:sz w:val="24"/>
      <w:szCs w:val="24"/>
    </w:rPr>
  </w:style>
  <w:style w:type="character" w:styleId="Numeropagina">
    <w:name w:val="page number"/>
    <w:rsid w:val="009D42B5"/>
    <w:rPr>
      <w:rFonts w:cs="Times New Roman"/>
    </w:rPr>
  </w:style>
  <w:style w:type="paragraph" w:styleId="Testofumetto">
    <w:name w:val="Balloon Text"/>
    <w:basedOn w:val="Normale"/>
    <w:semiHidden/>
    <w:rsid w:val="001B51F7"/>
    <w:rPr>
      <w:rFonts w:ascii="Tahoma" w:hAnsi="Tahoma" w:cs="Tahoma"/>
      <w:sz w:val="16"/>
      <w:szCs w:val="16"/>
    </w:rPr>
  </w:style>
  <w:style w:type="character" w:customStyle="1" w:styleId="Titolo1Carattere">
    <w:name w:val="Titolo 1 Carattere"/>
    <w:link w:val="Titolo1"/>
    <w:uiPriority w:val="99"/>
    <w:locked/>
    <w:rsid w:val="00370F78"/>
    <w:rPr>
      <w:rFonts w:ascii="Arial" w:hAnsi="Arial" w:cs="Arial"/>
      <w:b/>
      <w:bCs/>
      <w:kern w:val="32"/>
      <w:sz w:val="32"/>
      <w:szCs w:val="32"/>
    </w:rPr>
  </w:style>
  <w:style w:type="character" w:customStyle="1" w:styleId="Titolo8Carattere">
    <w:name w:val="Titolo 8 Carattere"/>
    <w:link w:val="Titolo8"/>
    <w:uiPriority w:val="99"/>
    <w:locked/>
    <w:rsid w:val="004F137E"/>
    <w:rPr>
      <w:i/>
      <w:iCs/>
      <w:sz w:val="24"/>
      <w:szCs w:val="24"/>
    </w:rPr>
  </w:style>
  <w:style w:type="character" w:customStyle="1" w:styleId="Titolo6Carattere">
    <w:name w:val="Titolo 6 Carattere"/>
    <w:basedOn w:val="Carpredefinitoparagrafo"/>
    <w:link w:val="Titolo6"/>
    <w:uiPriority w:val="99"/>
    <w:locked/>
    <w:rsid w:val="00A66A59"/>
    <w:rPr>
      <w:b/>
      <w:bCs/>
      <w:sz w:val="22"/>
      <w:szCs w:val="22"/>
    </w:rPr>
  </w:style>
  <w:style w:type="character" w:customStyle="1" w:styleId="RientrocorpodeltestoCarattere">
    <w:name w:val="Rientro corpo del testo Carattere"/>
    <w:basedOn w:val="Carpredefinitoparagrafo"/>
    <w:link w:val="Rientrocorpodeltesto"/>
    <w:uiPriority w:val="99"/>
    <w:locked/>
    <w:rsid w:val="00A66A59"/>
  </w:style>
  <w:style w:type="character" w:styleId="Collegamentoipertestuale">
    <w:name w:val="Hyperlink"/>
    <w:basedOn w:val="Carpredefinitoparagrafo"/>
    <w:uiPriority w:val="99"/>
    <w:rsid w:val="00A66A5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vincia.napoli.it/export/sites/Portale/REPOSITORY/PUBBLICA/DOCUMENTI/download/Protocollo_di_Legalitx.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C168F-EC20-4FE3-BF04-C2DDE634B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1627</Words>
  <Characters>10532</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12135</CharactersWithSpaces>
  <SharedDoc>false</SharedDoc>
  <HLinks>
    <vt:vector size="6" baseType="variant">
      <vt:variant>
        <vt:i4>720972</vt:i4>
      </vt:variant>
      <vt:variant>
        <vt:i4>0</vt:i4>
      </vt:variant>
      <vt:variant>
        <vt:i4>0</vt:i4>
      </vt:variant>
      <vt:variant>
        <vt:i4>5</vt:i4>
      </vt:variant>
      <vt:variant>
        <vt:lpwstr>http://www.asianapoli.it/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creator>Luca Tabarrini</dc:creator>
  <cp:lastModifiedBy>Vincenzo Pergola</cp:lastModifiedBy>
  <cp:revision>8</cp:revision>
  <cp:lastPrinted>2013-08-12T09:39:00Z</cp:lastPrinted>
  <dcterms:created xsi:type="dcterms:W3CDTF">2013-08-12T08:20:00Z</dcterms:created>
  <dcterms:modified xsi:type="dcterms:W3CDTF">2015-10-23T13:31:00Z</dcterms:modified>
</cp:coreProperties>
</file>